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E" w:rsidRDefault="002001BE" w:rsidP="00EE6CC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STATUT STOWARZYSZENIA</w:t>
      </w:r>
    </w:p>
    <w:p w:rsidR="00CE5DB1" w:rsidRDefault="002001BE" w:rsidP="00CE5DB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„Mediatorzy Polscy” z siedzibą w Rzeszowie</w:t>
      </w:r>
    </w:p>
    <w:p w:rsidR="002001BE" w:rsidRDefault="002001BE" w:rsidP="00EE6CCE">
      <w:pPr>
        <w:spacing w:after="0" w:line="360" w:lineRule="auto"/>
        <w:jc w:val="center"/>
        <w:rPr>
          <w:sz w:val="22"/>
          <w:szCs w:val="22"/>
        </w:rPr>
      </w:pPr>
    </w:p>
    <w:p w:rsidR="002001BE" w:rsidRPr="002001BE" w:rsidRDefault="002001BE" w:rsidP="00EE6CCE">
      <w:pPr>
        <w:spacing w:after="0" w:line="360" w:lineRule="auto"/>
        <w:jc w:val="center"/>
        <w:rPr>
          <w:b/>
        </w:rPr>
      </w:pPr>
      <w:r w:rsidRPr="002001BE">
        <w:rPr>
          <w:b/>
        </w:rPr>
        <w:t>Rozdział I</w:t>
      </w:r>
    </w:p>
    <w:p w:rsidR="002001BE" w:rsidRDefault="002001BE" w:rsidP="00EE6CCE">
      <w:pPr>
        <w:spacing w:after="0" w:line="360" w:lineRule="auto"/>
        <w:jc w:val="center"/>
        <w:rPr>
          <w:b/>
        </w:rPr>
      </w:pPr>
      <w:r w:rsidRPr="002001BE">
        <w:rPr>
          <w:b/>
        </w:rPr>
        <w:t>Postanowienia ogólne</w:t>
      </w:r>
    </w:p>
    <w:p w:rsidR="002001BE" w:rsidRDefault="002001BE" w:rsidP="00EE6CCE">
      <w:pPr>
        <w:spacing w:after="0" w:line="360" w:lineRule="auto"/>
        <w:jc w:val="both"/>
        <w:rPr>
          <w:sz w:val="22"/>
          <w:szCs w:val="22"/>
        </w:rPr>
      </w:pPr>
    </w:p>
    <w:p w:rsidR="002001BE" w:rsidRDefault="002001BE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Stowarzyszenie </w:t>
      </w:r>
      <w:r w:rsidR="002001BE">
        <w:rPr>
          <w:sz w:val="22"/>
          <w:szCs w:val="22"/>
        </w:rPr>
        <w:t>„Mediatorzy Polscy”</w:t>
      </w:r>
      <w:r w:rsidR="002001BE" w:rsidRPr="002001BE">
        <w:rPr>
          <w:sz w:val="22"/>
          <w:szCs w:val="22"/>
        </w:rPr>
        <w:t xml:space="preserve"> zwani dalej </w:t>
      </w:r>
      <w:r>
        <w:rPr>
          <w:sz w:val="22"/>
          <w:szCs w:val="22"/>
        </w:rPr>
        <w:t>S</w:t>
      </w:r>
      <w:r w:rsidR="002001BE" w:rsidRPr="002001BE">
        <w:rPr>
          <w:sz w:val="22"/>
          <w:szCs w:val="22"/>
        </w:rPr>
        <w:t>MP działa na mocy us</w:t>
      </w:r>
      <w:r w:rsidR="002001BE">
        <w:rPr>
          <w:sz w:val="22"/>
          <w:szCs w:val="22"/>
        </w:rPr>
        <w:t xml:space="preserve">tawy z dnia 7 kwietnia 1989 r. </w:t>
      </w:r>
      <w:r w:rsidR="002001BE" w:rsidRPr="002001BE">
        <w:rPr>
          <w:sz w:val="22"/>
          <w:szCs w:val="22"/>
        </w:rPr>
        <w:t>Prawo o stowarzyszeniach (Dz. U. 1989,</w:t>
      </w:r>
      <w:r w:rsidR="0064424E">
        <w:rPr>
          <w:sz w:val="22"/>
          <w:szCs w:val="22"/>
        </w:rPr>
        <w:t xml:space="preserve"> nr 20, poz. 104, z późn. zm.</w:t>
      </w:r>
      <w:r w:rsidR="002001BE" w:rsidRPr="002001BE">
        <w:rPr>
          <w:sz w:val="22"/>
          <w:szCs w:val="22"/>
        </w:rPr>
        <w:t xml:space="preserve">) </w:t>
      </w:r>
      <w:r w:rsidR="00EE6CCE" w:rsidRPr="00EE6CCE">
        <w:rPr>
          <w:sz w:val="22"/>
          <w:szCs w:val="22"/>
        </w:rPr>
        <w:t>o działalności pożytku publicznego i o wolontariacie (Dz U z 2003r. Nr 96, poz. 873 z późń. zm.)</w:t>
      </w:r>
      <w:r w:rsidR="002001BE" w:rsidRPr="002001BE">
        <w:rPr>
          <w:sz w:val="22"/>
          <w:szCs w:val="22"/>
        </w:rPr>
        <w:t>oraz niniejszego statutu.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001BE" w:rsidRPr="002001BE">
        <w:rPr>
          <w:sz w:val="22"/>
          <w:szCs w:val="22"/>
        </w:rPr>
        <w:t>MP jest organizacją samorządną o charakterze społeczno-gospodarczym</w:t>
      </w:r>
      <w:r w:rsidR="002001BE">
        <w:rPr>
          <w:sz w:val="22"/>
          <w:szCs w:val="22"/>
        </w:rPr>
        <w:t>.</w:t>
      </w:r>
    </w:p>
    <w:p w:rsidR="002001BE" w:rsidRDefault="004B54B1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2001BE" w:rsidRPr="002001BE">
        <w:rPr>
          <w:sz w:val="22"/>
          <w:szCs w:val="22"/>
        </w:rPr>
        <w:t xml:space="preserve"> jest apolitycznym, dobrowolnym, trwałym zrzeszeniem o celach niezarobkowych</w:t>
      </w:r>
      <w:r w:rsidR="002001BE">
        <w:rPr>
          <w:sz w:val="22"/>
          <w:szCs w:val="22"/>
        </w:rPr>
        <w:t>.</w:t>
      </w:r>
    </w:p>
    <w:p w:rsidR="002001BE" w:rsidRPr="00B16F39" w:rsidRDefault="002001BE" w:rsidP="00B16F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2001BE">
        <w:rPr>
          <w:sz w:val="22"/>
          <w:szCs w:val="22"/>
        </w:rPr>
        <w:t>Nazwa Stowarzyszenia jest prawnie zastrzeżona</w:t>
      </w:r>
      <w:r w:rsidRPr="00B16F39">
        <w:rPr>
          <w:sz w:val="22"/>
          <w:szCs w:val="22"/>
        </w:rPr>
        <w:t>.</w:t>
      </w:r>
    </w:p>
    <w:p w:rsidR="00EE6CCE" w:rsidRPr="00EE6CCE" w:rsidRDefault="00EE6CCE" w:rsidP="00B16F39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SMP</w:t>
      </w:r>
      <w:r w:rsidRPr="00EE6CCE">
        <w:rPr>
          <w:rFonts w:eastAsia="Times New Roman"/>
          <w:kern w:val="0"/>
          <w:sz w:val="22"/>
          <w:szCs w:val="22"/>
          <w:lang w:eastAsia="pl-PL"/>
        </w:rPr>
        <w:t xml:space="preserve"> uzyskuje status organizacji pożytku publicznego</w:t>
      </w:r>
      <w:r w:rsidR="0054167D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Pr="00EE6CCE">
        <w:rPr>
          <w:rFonts w:eastAsia="Times New Roman"/>
          <w:kern w:val="0"/>
          <w:sz w:val="22"/>
          <w:szCs w:val="22"/>
          <w:lang w:eastAsia="pl-PL"/>
        </w:rPr>
        <w:t>w rozumieniu ustawy a dnia 24 kwietnia 2003r. o działalności pożytku publicznego i wolontariacie (Dz.U. Nr 96, poz 873z późn. zm.) z chwilą wpisania do Krajowego Rejestru Sądowego informacji o spełnieniu wymagań przewidzianych tą ustawą.</w:t>
      </w:r>
    </w:p>
    <w:p w:rsidR="002001BE" w:rsidRDefault="002001BE" w:rsidP="00EE6CCE">
      <w:pPr>
        <w:spacing w:after="0" w:line="360" w:lineRule="auto"/>
        <w:jc w:val="both"/>
        <w:rPr>
          <w:sz w:val="22"/>
          <w:szCs w:val="22"/>
        </w:rPr>
      </w:pPr>
    </w:p>
    <w:p w:rsidR="002001BE" w:rsidRDefault="00F2675E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posiada osobowość prawną – może zbywać i nabywać majątek nieruchomy, zaciągać wszelkiego rodzaju zobowiązania, pozywać i być pozywane.</w:t>
      </w:r>
    </w:p>
    <w:p w:rsid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odpowiada za swoje zobowiązania tylko swoim mają</w:t>
      </w:r>
      <w:r>
        <w:rPr>
          <w:sz w:val="22"/>
          <w:szCs w:val="22"/>
        </w:rPr>
        <w:t>tkiem. Członkowie SMP</w:t>
      </w:r>
      <w:r w:rsidR="006528EA" w:rsidRPr="006528EA">
        <w:rPr>
          <w:sz w:val="22"/>
          <w:szCs w:val="22"/>
        </w:rPr>
        <w:t xml:space="preserve"> nie odpowiadają wobec osób trzecic</w:t>
      </w:r>
      <w:r>
        <w:rPr>
          <w:sz w:val="22"/>
          <w:szCs w:val="22"/>
        </w:rPr>
        <w:t>h za zobowiązania SMP</w:t>
      </w:r>
      <w:r w:rsidR="006528EA" w:rsidRPr="006528EA">
        <w:rPr>
          <w:sz w:val="22"/>
          <w:szCs w:val="22"/>
        </w:rPr>
        <w:t>.</w:t>
      </w:r>
    </w:p>
    <w:p w:rsidR="006528EA" w:rsidRPr="006528EA" w:rsidRDefault="004B54B1" w:rsidP="00EE6C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6528EA" w:rsidRPr="006528EA">
        <w:rPr>
          <w:sz w:val="22"/>
          <w:szCs w:val="22"/>
        </w:rPr>
        <w:t xml:space="preserve"> nie odpowiada wobec osób trzecich za zobo</w:t>
      </w:r>
      <w:r>
        <w:rPr>
          <w:sz w:val="22"/>
          <w:szCs w:val="22"/>
        </w:rPr>
        <w:t xml:space="preserve">wiązania </w:t>
      </w:r>
      <w:r w:rsidR="008D32B1">
        <w:rPr>
          <w:sz w:val="22"/>
          <w:szCs w:val="22"/>
        </w:rPr>
        <w:t xml:space="preserve">swoich </w:t>
      </w:r>
      <w:r>
        <w:rPr>
          <w:sz w:val="22"/>
          <w:szCs w:val="22"/>
        </w:rPr>
        <w:t>członków</w:t>
      </w:r>
      <w:r w:rsidR="006528EA" w:rsidRPr="006528EA">
        <w:rPr>
          <w:sz w:val="22"/>
          <w:szCs w:val="22"/>
        </w:rPr>
        <w:t>.</w:t>
      </w:r>
    </w:p>
    <w:p w:rsidR="00F2675E" w:rsidRDefault="00F2675E" w:rsidP="00EE6CCE">
      <w:pPr>
        <w:spacing w:after="0" w:line="360" w:lineRule="auto"/>
        <w:jc w:val="both"/>
        <w:rPr>
          <w:sz w:val="22"/>
          <w:szCs w:val="22"/>
        </w:rPr>
      </w:pPr>
    </w:p>
    <w:p w:rsidR="00CD685C" w:rsidRDefault="00D848FF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848FF" w:rsidRDefault="00D848FF" w:rsidP="00EE6CC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D848FF">
        <w:rPr>
          <w:sz w:val="22"/>
          <w:szCs w:val="22"/>
        </w:rPr>
        <w:t xml:space="preserve"> może powoływać jednostki terenowe – oddziały, obejmujące zasięgiem działania jedno lub kilka województw.</w:t>
      </w:r>
    </w:p>
    <w:p w:rsidR="00D848FF" w:rsidRPr="00D848FF" w:rsidRDefault="00D848FF" w:rsidP="00EE6CC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D848FF">
        <w:rPr>
          <w:sz w:val="22"/>
          <w:szCs w:val="22"/>
        </w:rPr>
        <w:t>Terenowa jednos</w:t>
      </w:r>
      <w:r>
        <w:rPr>
          <w:sz w:val="22"/>
          <w:szCs w:val="22"/>
        </w:rPr>
        <w:t>tka organizacyjna SMP</w:t>
      </w:r>
      <w:r w:rsidRPr="00D848FF">
        <w:rPr>
          <w:sz w:val="22"/>
          <w:szCs w:val="22"/>
        </w:rPr>
        <w:t xml:space="preserve"> może posiadać osobowość prawną</w:t>
      </w:r>
      <w:r>
        <w:rPr>
          <w:sz w:val="22"/>
          <w:szCs w:val="22"/>
        </w:rPr>
        <w:t>.</w:t>
      </w:r>
    </w:p>
    <w:p w:rsidR="00D848FF" w:rsidRDefault="00D848FF" w:rsidP="00EE6CCE">
      <w:pPr>
        <w:spacing w:after="0" w:line="360" w:lineRule="auto"/>
        <w:jc w:val="both"/>
        <w:rPr>
          <w:sz w:val="22"/>
          <w:szCs w:val="22"/>
        </w:rPr>
      </w:pPr>
    </w:p>
    <w:p w:rsidR="00851FD9" w:rsidRDefault="00851FD9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851FD9" w:rsidRDefault="00851FD9" w:rsidP="00EE6CC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851FD9">
        <w:rPr>
          <w:sz w:val="22"/>
          <w:szCs w:val="22"/>
        </w:rPr>
        <w:t xml:space="preserve"> obejmuje swą działalnością obszar Rzeczpospolitej Polskiej. Siedzibą Stowarzyszenia jest </w:t>
      </w:r>
      <w:r>
        <w:rPr>
          <w:sz w:val="22"/>
          <w:szCs w:val="22"/>
        </w:rPr>
        <w:t xml:space="preserve">miasto </w:t>
      </w:r>
      <w:r w:rsidRPr="00851FD9">
        <w:rPr>
          <w:sz w:val="22"/>
          <w:szCs w:val="22"/>
        </w:rPr>
        <w:t>Rzeszów</w:t>
      </w:r>
      <w:r>
        <w:rPr>
          <w:sz w:val="22"/>
          <w:szCs w:val="22"/>
        </w:rPr>
        <w:t>.</w:t>
      </w:r>
    </w:p>
    <w:p w:rsidR="00851FD9" w:rsidRPr="00851FD9" w:rsidRDefault="00851FD9" w:rsidP="00EE6CC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851FD9">
        <w:rPr>
          <w:sz w:val="22"/>
          <w:szCs w:val="22"/>
        </w:rPr>
        <w:t xml:space="preserve"> może należeć do związków stowarzyszeń. Decyzję w sprawie przynależności</w:t>
      </w:r>
      <w:r>
        <w:rPr>
          <w:sz w:val="22"/>
          <w:szCs w:val="22"/>
        </w:rPr>
        <w:t xml:space="preserve"> podejmuje Zarząd SMP.</w:t>
      </w:r>
    </w:p>
    <w:p w:rsidR="00851FD9" w:rsidRDefault="00851FD9" w:rsidP="00EE6CCE">
      <w:pPr>
        <w:spacing w:after="0" w:line="360" w:lineRule="auto"/>
        <w:jc w:val="both"/>
        <w:rPr>
          <w:sz w:val="22"/>
          <w:szCs w:val="22"/>
        </w:rPr>
      </w:pPr>
    </w:p>
    <w:p w:rsidR="00E65523" w:rsidRDefault="00E65523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E65523" w:rsidRDefault="00E65523" w:rsidP="00EE6CC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65523">
        <w:rPr>
          <w:sz w:val="22"/>
          <w:szCs w:val="22"/>
        </w:rPr>
        <w:t>SMP może używać wyróżniającego je znaku (godła) oraz ma prawo do używania pieczęci z napisem: „Mediatorzy Polscy”.</w:t>
      </w:r>
    </w:p>
    <w:p w:rsidR="00E65523" w:rsidRPr="00E65523" w:rsidRDefault="00E65523" w:rsidP="00EE6CC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E65523">
        <w:rPr>
          <w:sz w:val="22"/>
          <w:szCs w:val="22"/>
        </w:rPr>
        <w:t xml:space="preserve"> może posiadać sztandar oraz stronę internetową.</w:t>
      </w:r>
    </w:p>
    <w:p w:rsidR="00E65523" w:rsidRDefault="00E65523" w:rsidP="00EE6CCE">
      <w:pPr>
        <w:spacing w:after="0" w:line="360" w:lineRule="auto"/>
        <w:jc w:val="both"/>
        <w:rPr>
          <w:sz w:val="22"/>
          <w:szCs w:val="22"/>
        </w:rPr>
      </w:pPr>
    </w:p>
    <w:p w:rsidR="00E65523" w:rsidRDefault="00E65523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E65523" w:rsidRDefault="009B0479" w:rsidP="00EE6CCE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9B0479">
        <w:rPr>
          <w:sz w:val="22"/>
          <w:szCs w:val="22"/>
        </w:rPr>
        <w:t xml:space="preserve"> może być członkiem krajowych i międzynarodowych organizacji o tym samym lub podobnym profilu działania.</w:t>
      </w:r>
    </w:p>
    <w:p w:rsidR="009B0479" w:rsidRDefault="009B0479" w:rsidP="00EE6CCE">
      <w:pPr>
        <w:spacing w:after="0" w:line="360" w:lineRule="auto"/>
        <w:jc w:val="both"/>
        <w:rPr>
          <w:sz w:val="22"/>
          <w:szCs w:val="22"/>
        </w:rPr>
      </w:pPr>
    </w:p>
    <w:p w:rsidR="003E54AA" w:rsidRPr="003E54AA" w:rsidRDefault="003E54AA" w:rsidP="00EE6CCE">
      <w:pPr>
        <w:spacing w:after="0" w:line="360" w:lineRule="auto"/>
        <w:jc w:val="center"/>
        <w:rPr>
          <w:b/>
        </w:rPr>
      </w:pPr>
      <w:r w:rsidRPr="003E54AA">
        <w:rPr>
          <w:b/>
        </w:rPr>
        <w:t>Rozdział II</w:t>
      </w:r>
    </w:p>
    <w:p w:rsidR="003E54AA" w:rsidRPr="003E54AA" w:rsidRDefault="003E54AA" w:rsidP="00EE6CCE">
      <w:pPr>
        <w:spacing w:after="0" w:line="360" w:lineRule="auto"/>
        <w:jc w:val="center"/>
        <w:rPr>
          <w:b/>
        </w:rPr>
      </w:pPr>
      <w:r w:rsidRPr="003E54AA">
        <w:rPr>
          <w:b/>
        </w:rPr>
        <w:t>Cele i środki działania</w:t>
      </w:r>
    </w:p>
    <w:p w:rsidR="009B0479" w:rsidRDefault="009B0479" w:rsidP="00EE6CCE">
      <w:pPr>
        <w:spacing w:after="0" w:line="360" w:lineRule="auto"/>
        <w:jc w:val="both"/>
        <w:rPr>
          <w:sz w:val="22"/>
          <w:szCs w:val="22"/>
        </w:rPr>
      </w:pPr>
    </w:p>
    <w:p w:rsidR="003E54AA" w:rsidRDefault="003E54AA" w:rsidP="00EE6CCE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E54AA" w:rsidRDefault="003E54AA" w:rsidP="00EE6CC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SMP jest:</w:t>
      </w:r>
    </w:p>
    <w:p w:rsidR="003E54AA" w:rsidRP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3E54AA">
        <w:rPr>
          <w:sz w:val="22"/>
          <w:szCs w:val="22"/>
        </w:rPr>
        <w:t>powiększanie dorobku sprawiedliwości naprawczej i mediacji w Polsce,</w:t>
      </w:r>
    </w:p>
    <w:p w:rsidR="003E54AA" w:rsidRP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3E54AA">
        <w:rPr>
          <w:sz w:val="22"/>
          <w:szCs w:val="22"/>
        </w:rPr>
        <w:t>inicjowanie, opiniowanie i wypowiadanie się w sprawach dotyczących mediacji i jej uregulowań prawnych</w:t>
      </w:r>
      <w: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propagowanie</w:t>
      </w:r>
      <w:r w:rsidRPr="003E54AA">
        <w:rPr>
          <w:sz w:val="22"/>
          <w:szCs w:val="22"/>
        </w:rPr>
        <w:t xml:space="preserve"> szeroko rozumianej idei mediacji w społeczeństwie polskim i na forum międzynarodowym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edukacja</w:t>
      </w:r>
      <w:r w:rsidRPr="003E54AA">
        <w:rPr>
          <w:sz w:val="22"/>
          <w:szCs w:val="22"/>
        </w:rPr>
        <w:t xml:space="preserve"> w zakresie sprawiedliwości naprawczej i mediacji, profilaktyki konfliktów i przeciwdziałania przemocy i agresji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</w:t>
      </w:r>
      <w:r w:rsidRPr="003E54AA">
        <w:rPr>
          <w:sz w:val="22"/>
          <w:szCs w:val="22"/>
        </w:rPr>
        <w:t xml:space="preserve"> i p</w:t>
      </w:r>
      <w:r>
        <w:rPr>
          <w:sz w:val="22"/>
          <w:szCs w:val="22"/>
        </w:rPr>
        <w:t>ropagowanie</w:t>
      </w:r>
      <w:r w:rsidRPr="003E54AA">
        <w:rPr>
          <w:sz w:val="22"/>
          <w:szCs w:val="22"/>
        </w:rPr>
        <w:t xml:space="preserve"> inicjatyw, postaw i działań związanych z przestrzeganiem i respektowaniem praw człowieka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inicjowanie oraz rozwijanie kontaktów SMP</w:t>
      </w:r>
      <w:r w:rsidRPr="003E54AA">
        <w:rPr>
          <w:sz w:val="22"/>
          <w:szCs w:val="22"/>
        </w:rPr>
        <w:t xml:space="preserve"> z firmami, organizacjami i instytucjami w obszarze mediacji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ochrona</w:t>
      </w:r>
      <w:r w:rsidRPr="003E54AA">
        <w:rPr>
          <w:sz w:val="22"/>
          <w:szCs w:val="22"/>
        </w:rPr>
        <w:t xml:space="preserve"> praw mediatorów, a w szczególności członków </w:t>
      </w:r>
      <w:r>
        <w:rPr>
          <w:sz w:val="22"/>
          <w:szCs w:val="22"/>
        </w:rPr>
        <w:t>S</w:t>
      </w:r>
      <w:r w:rsidRPr="003E54AA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3E54AA" w:rsidRDefault="003E54AA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działanie</w:t>
      </w:r>
      <w:r w:rsidRPr="003E54AA">
        <w:rPr>
          <w:sz w:val="22"/>
          <w:szCs w:val="22"/>
        </w:rPr>
        <w:t xml:space="preserve"> na rzecz osób niepełnosprawnych i starszych powyżej 60 r. ż.,</w:t>
      </w:r>
    </w:p>
    <w:p w:rsidR="003E54AA" w:rsidRDefault="004B4FF6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działanie</w:t>
      </w:r>
      <w:r w:rsidRPr="004B4FF6">
        <w:rPr>
          <w:sz w:val="22"/>
          <w:szCs w:val="22"/>
        </w:rPr>
        <w:t xml:space="preserve"> na rzecz środowisk zagrożonych wykluczeniem społecznym</w:t>
      </w:r>
      <w:r>
        <w:rPr>
          <w:sz w:val="22"/>
          <w:szCs w:val="22"/>
        </w:rPr>
        <w:t>,</w:t>
      </w:r>
    </w:p>
    <w:p w:rsidR="004B4FF6" w:rsidRDefault="004B4FF6" w:rsidP="00EE6CCE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 w:rsidRPr="004B4FF6">
        <w:rPr>
          <w:sz w:val="22"/>
          <w:szCs w:val="22"/>
        </w:rPr>
        <w:t>współpraca z organizacjami związanymi z profilaktyką uzależnień.</w:t>
      </w:r>
    </w:p>
    <w:p w:rsidR="00D71BD2" w:rsidRDefault="00D71BD2" w:rsidP="00EE6CCE">
      <w:pPr>
        <w:pStyle w:val="Akapitzlist"/>
        <w:spacing w:after="0" w:line="360" w:lineRule="auto"/>
        <w:ind w:left="1004"/>
        <w:jc w:val="both"/>
        <w:rPr>
          <w:sz w:val="22"/>
          <w:szCs w:val="22"/>
        </w:rPr>
      </w:pPr>
    </w:p>
    <w:p w:rsidR="00D71BD2" w:rsidRDefault="00D71BD2" w:rsidP="00EE6CC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 realizuje swoje cele poprzez:</w:t>
      </w:r>
    </w:p>
    <w:p w:rsidR="00D71BD2" w:rsidRDefault="00842C7A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842C7A">
        <w:rPr>
          <w:sz w:val="22"/>
          <w:szCs w:val="22"/>
        </w:rPr>
        <w:t>reprezentowanie swoich członków wobec władz i organów administracji państwowej, samorządu terytorialnego oraz organizacji i instytucji społecznych</w:t>
      </w:r>
      <w:r>
        <w:rPr>
          <w:sz w:val="22"/>
          <w:szCs w:val="22"/>
        </w:rPr>
        <w:t>,</w:t>
      </w:r>
    </w:p>
    <w:p w:rsidR="00842C7A" w:rsidRDefault="00842C7A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842C7A">
        <w:rPr>
          <w:sz w:val="22"/>
          <w:szCs w:val="22"/>
        </w:rPr>
        <w:t>opiniowanie oraz propozycje zmian regulacji prawnych dotyczących mediacji</w:t>
      </w:r>
      <w:r>
        <w:rPr>
          <w:sz w:val="22"/>
          <w:szCs w:val="22"/>
        </w:rPr>
        <w:t>,</w:t>
      </w:r>
    </w:p>
    <w:p w:rsidR="00842C7A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inicjowanie, popieranie i koordynowanie działalności mediatorów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lastRenderedPageBreak/>
        <w:t xml:space="preserve">współdziałanie z władzami, instytucjami oraz organizacjami zainteresowanymi działalnością </w:t>
      </w:r>
      <w:r>
        <w:rPr>
          <w:sz w:val="22"/>
          <w:szCs w:val="22"/>
        </w:rPr>
        <w:t>S</w:t>
      </w:r>
      <w:r w:rsidRPr="005D4AEC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współpraca z pokrewnymi stowarzyszeniami krajowymi i zagranicznymi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 xml:space="preserve">udzielanie pomocy członkom </w:t>
      </w:r>
      <w:r>
        <w:rPr>
          <w:sz w:val="22"/>
          <w:szCs w:val="22"/>
        </w:rPr>
        <w:t>S</w:t>
      </w:r>
      <w:r w:rsidRPr="005D4AEC">
        <w:rPr>
          <w:sz w:val="22"/>
          <w:szCs w:val="22"/>
        </w:rPr>
        <w:t>MP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organizowanie i prowadzenie akcji charytatywnych, kulturalnych i społecznych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powoływanie zespołów zadaniowych dla realizacji zadań statutowych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inicjowanie i wspieranie działalności związanej z rozwojem osobistym, organizowaniem szkoleń oraz prowadzeniem zajęć z młodzieżą związanych z tematyką komunikacji interpersonalnej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udział w projektach i ich wspieranie, które realizowane są poprzez lokalne instytucje samorządowe, również te korzystają ze wsparcia Unii Europejskiej,</w:t>
      </w:r>
    </w:p>
    <w:p w:rsidR="00EE6CCE" w:rsidRDefault="00EE6CCE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placówek oświatowych,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pozyskiwanie środków finansowych na rzecz osób niepełnosprawnych</w:t>
      </w:r>
      <w:r>
        <w:rPr>
          <w:sz w:val="22"/>
          <w:szCs w:val="22"/>
        </w:rPr>
        <w:t>,</w:t>
      </w:r>
    </w:p>
    <w:p w:rsidR="005D4AEC" w:rsidRDefault="005D4AEC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5D4AEC">
        <w:rPr>
          <w:sz w:val="22"/>
          <w:szCs w:val="22"/>
        </w:rPr>
        <w:t>pozyskiwanie stypendiów od instytucji społecznych, innych stowarzyszeń oraz fundacji na rzecz zdolnej mł</w:t>
      </w:r>
      <w:r w:rsidR="009B4E0D">
        <w:rPr>
          <w:sz w:val="22"/>
          <w:szCs w:val="22"/>
        </w:rPr>
        <w:t>odzieży w wieku od 16 do 25 lat,</w:t>
      </w:r>
    </w:p>
    <w:p w:rsidR="009B4E0D" w:rsidRPr="00BC7596" w:rsidRDefault="009B4E0D" w:rsidP="00EE6CC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BC7596">
        <w:rPr>
          <w:sz w:val="22"/>
          <w:szCs w:val="22"/>
        </w:rPr>
        <w:t>podejmowanie działań związanych z organizacją szkoleń z zakresu psychologii i coachingu.</w:t>
      </w:r>
    </w:p>
    <w:p w:rsidR="005D4AEC" w:rsidRDefault="005D4AEC" w:rsidP="00EE6CCE">
      <w:pPr>
        <w:spacing w:after="0" w:line="360" w:lineRule="auto"/>
        <w:jc w:val="both"/>
        <w:rPr>
          <w:sz w:val="22"/>
          <w:szCs w:val="22"/>
        </w:rPr>
      </w:pPr>
    </w:p>
    <w:p w:rsidR="005B501C" w:rsidRDefault="005B501C" w:rsidP="005B501C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D4AEC" w:rsidRDefault="005B501C" w:rsidP="005F704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5B501C">
        <w:rPr>
          <w:sz w:val="22"/>
          <w:szCs w:val="22"/>
        </w:rPr>
        <w:t xml:space="preserve"> prowadzi działalność nieodpłatną i odpłatną pożytku publicznego służącą realizacji jego celów, w zakresie: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poradnictwa prawnego, w tym szczególnie w zakresie mediacji, rzecznictwa interesów obywateli przed organami administracji publicznej i organami wymiaru sprawiedliwości,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organizowani szkoleń, kursów, prelekcji tematycznych, seminariów i konferencji,</w:t>
      </w:r>
    </w:p>
    <w:p w:rsidR="00474909" w:rsidRDefault="00474909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społeczna i poradnictwo dla dzieci i młodzieży,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działalność w zakresie pomocy psychologiczno-pedagogicznej</w:t>
      </w:r>
      <w:r>
        <w:rPr>
          <w:sz w:val="22"/>
          <w:szCs w:val="22"/>
        </w:rPr>
        <w:t>,</w:t>
      </w:r>
    </w:p>
    <w:p w:rsidR="005B501C" w:rsidRDefault="005B501C" w:rsidP="005F70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5B501C">
        <w:rPr>
          <w:sz w:val="22"/>
          <w:szCs w:val="22"/>
        </w:rPr>
        <w:t>organizowanie i prowadzenie lokalnych ośrodków mediacyjnych</w:t>
      </w:r>
      <w:r w:rsidR="00F70BCA">
        <w:rPr>
          <w:sz w:val="22"/>
          <w:szCs w:val="22"/>
        </w:rPr>
        <w:t xml:space="preserve"> oraz placówek oświatowych</w:t>
      </w:r>
      <w:r w:rsidR="00E11CEA">
        <w:rPr>
          <w:sz w:val="22"/>
          <w:szCs w:val="22"/>
        </w:rPr>
        <w:t>,</w:t>
      </w:r>
    </w:p>
    <w:p w:rsidR="005B501C" w:rsidRPr="005B501C" w:rsidRDefault="005B501C" w:rsidP="005F704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501C">
        <w:rPr>
          <w:rFonts w:eastAsia="Times New Roman"/>
          <w:kern w:val="0"/>
          <w:sz w:val="22"/>
          <w:szCs w:val="22"/>
          <w:lang w:eastAsia="pl-PL"/>
        </w:rPr>
        <w:t>Przychód z działalności odpłatnej służy wyłącznie prowadzeniu działalności pożytku publicznego.</w:t>
      </w:r>
    </w:p>
    <w:p w:rsidR="005B501C" w:rsidRPr="005B501C" w:rsidRDefault="005B501C" w:rsidP="005F704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B501C">
        <w:rPr>
          <w:rFonts w:eastAsia="Times New Roman"/>
          <w:kern w:val="0"/>
          <w:sz w:val="22"/>
          <w:szCs w:val="22"/>
          <w:lang w:eastAsia="pl-PL"/>
        </w:rPr>
        <w:t>Działalność pożytku publicznego nie może być prowadzona wyłącznie na rzecz członków Stowarzyszenia.</w:t>
      </w:r>
    </w:p>
    <w:p w:rsidR="005B501C" w:rsidRDefault="005B501C" w:rsidP="005F7040">
      <w:pPr>
        <w:pStyle w:val="Akapitzlist"/>
        <w:tabs>
          <w:tab w:val="left" w:pos="3090"/>
        </w:tabs>
        <w:spacing w:after="0" w:line="360" w:lineRule="auto"/>
        <w:ind w:left="284"/>
        <w:jc w:val="both"/>
        <w:rPr>
          <w:sz w:val="22"/>
          <w:szCs w:val="22"/>
        </w:rPr>
      </w:pPr>
    </w:p>
    <w:p w:rsidR="005F7040" w:rsidRDefault="005F7040" w:rsidP="005F704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FF64FB" w:rsidRPr="00FF64FB" w:rsidRDefault="00FF64FB" w:rsidP="00FF64F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4FB">
        <w:rPr>
          <w:sz w:val="22"/>
          <w:szCs w:val="22"/>
        </w:rPr>
        <w:t>SMP może prowadzić działalność gospodarczą w rozmiarach służących realizacji jego celów statutowych wyłącznie jako dodatkową w stosunku do działalności pożytku publicznego. W takim przypadku dochód przeznacza na działalność statutową pożytku publicznego.</w:t>
      </w:r>
    </w:p>
    <w:p w:rsidR="00FF64FB" w:rsidRPr="00FF64FB" w:rsidRDefault="00FF64FB" w:rsidP="00FF64F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Pr="00FF64FB">
        <w:rPr>
          <w:sz w:val="22"/>
          <w:szCs w:val="22"/>
        </w:rPr>
        <w:t xml:space="preserve"> nie może prowadzić odpłatnej działalności statutowej i działalności gospodarczej w odniesieniu do tego samego podmiotu działalności. W przypadku prowadzenia odpłatnych działań </w:t>
      </w:r>
      <w:r w:rsidRPr="00FF64FB">
        <w:rPr>
          <w:sz w:val="22"/>
          <w:szCs w:val="22"/>
        </w:rPr>
        <w:lastRenderedPageBreak/>
        <w:t>pożytku publicznego w odniesieniu do tego samego przedmiotu działalności nie będzie prowadzona działalność gospodarcza.</w:t>
      </w:r>
    </w:p>
    <w:p w:rsidR="0052289D" w:rsidRDefault="0052289D" w:rsidP="0052289D">
      <w:pPr>
        <w:pStyle w:val="Akapitzlist"/>
        <w:tabs>
          <w:tab w:val="left" w:pos="3090"/>
        </w:tabs>
        <w:spacing w:after="0" w:line="360" w:lineRule="auto"/>
        <w:ind w:left="1134"/>
        <w:jc w:val="both"/>
        <w:rPr>
          <w:sz w:val="22"/>
          <w:szCs w:val="22"/>
        </w:rPr>
      </w:pPr>
    </w:p>
    <w:p w:rsidR="0052289D" w:rsidRDefault="0052289D" w:rsidP="0052289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9314CC" w:rsidRPr="009314CC" w:rsidRDefault="00166FD6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9314CC" w:rsidRPr="009314CC">
        <w:rPr>
          <w:sz w:val="22"/>
          <w:szCs w:val="22"/>
        </w:rPr>
        <w:t xml:space="preserve"> opiera swoją działalność na pracy społecznej członków.</w:t>
      </w:r>
    </w:p>
    <w:p w:rsidR="009314CC" w:rsidRPr="009314CC" w:rsidRDefault="009314CC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9314CC">
        <w:rPr>
          <w:sz w:val="22"/>
          <w:szCs w:val="22"/>
        </w:rPr>
        <w:t>Dla realizacji swoich celów statutowych stowarzyszenie może zatrudniać pracowników.</w:t>
      </w:r>
    </w:p>
    <w:p w:rsidR="008353FB" w:rsidRDefault="009314CC" w:rsidP="009314CC">
      <w:pPr>
        <w:pStyle w:val="Akapitzlist"/>
        <w:numPr>
          <w:ilvl w:val="0"/>
          <w:numId w:val="14"/>
        </w:num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9314CC">
        <w:rPr>
          <w:sz w:val="22"/>
          <w:szCs w:val="22"/>
        </w:rPr>
        <w:t>Dochód z działalności gospodarczej stowarzyszenia służy realizacji zadań statutowych i nie może być przeznaczony do podziału między jego członków.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  <w:r>
        <w:rPr>
          <w:b/>
        </w:rPr>
        <w:t>Rozdział III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964AF">
        <w:rPr>
          <w:b/>
        </w:rPr>
        <w:t>Członkowie Stowarzyszenia, ich prawa i obowiązki</w:t>
      </w:r>
    </w:p>
    <w:p w:rsidR="00E964AF" w:rsidRDefault="00E964AF" w:rsidP="00E964AF">
      <w:pPr>
        <w:tabs>
          <w:tab w:val="left" w:pos="3090"/>
        </w:tabs>
        <w:spacing w:after="0" w:line="360" w:lineRule="auto"/>
        <w:jc w:val="center"/>
        <w:rPr>
          <w:b/>
        </w:rPr>
      </w:pPr>
    </w:p>
    <w:p w:rsidR="00E964AF" w:rsidRDefault="00E964AF" w:rsidP="00E964AF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964AF" w:rsidRPr="00E964AF" w:rsidRDefault="00166FD6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Członkami SMP</w:t>
      </w:r>
      <w:r w:rsidR="00E964AF" w:rsidRPr="00E964AF">
        <w:rPr>
          <w:sz w:val="22"/>
          <w:szCs w:val="22"/>
        </w:rPr>
        <w:t xml:space="preserve"> mogą być osoby fizyczne i prawne.</w:t>
      </w:r>
    </w:p>
    <w:p w:rsidR="00E964AF" w:rsidRPr="00E964AF" w:rsidRDefault="00E964AF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2. Osoba prawna może być jedynie człon</w:t>
      </w:r>
      <w:r w:rsidR="00166FD6">
        <w:rPr>
          <w:sz w:val="22"/>
          <w:szCs w:val="22"/>
        </w:rPr>
        <w:t>kiem wspierającym SMP</w:t>
      </w:r>
      <w:r w:rsidRPr="00E964AF">
        <w:rPr>
          <w:sz w:val="22"/>
          <w:szCs w:val="22"/>
        </w:rPr>
        <w:t>.</w:t>
      </w:r>
    </w:p>
    <w:p w:rsidR="00E964AF" w:rsidRPr="00E964AF" w:rsidRDefault="00166FD6" w:rsidP="00E964A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SMP</w:t>
      </w:r>
      <w:r w:rsidR="00E964AF" w:rsidRPr="00E964AF">
        <w:rPr>
          <w:sz w:val="22"/>
          <w:szCs w:val="22"/>
        </w:rPr>
        <w:t xml:space="preserve"> posiada członków:</w:t>
      </w:r>
    </w:p>
    <w:p w:rsidR="00E964AF" w:rsidRP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zwyczajnych,</w:t>
      </w:r>
    </w:p>
    <w:p w:rsidR="00E964AF" w:rsidRP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wspierających,</w:t>
      </w:r>
    </w:p>
    <w:p w:rsidR="00E964AF" w:rsidRDefault="00E964AF" w:rsidP="00E964AF">
      <w:pPr>
        <w:pStyle w:val="Akapitzlist"/>
        <w:numPr>
          <w:ilvl w:val="0"/>
          <w:numId w:val="15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964AF">
        <w:rPr>
          <w:sz w:val="22"/>
          <w:szCs w:val="22"/>
        </w:rPr>
        <w:t>honorowych.</w:t>
      </w:r>
    </w:p>
    <w:p w:rsidR="00E964AF" w:rsidRDefault="00E964AF" w:rsidP="00E964AF">
      <w:pPr>
        <w:pStyle w:val="Akapitzlist"/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964AF" w:rsidRDefault="00E964AF" w:rsidP="00E964AF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1. Czł</w:t>
      </w:r>
      <w:r w:rsidR="00166FD6">
        <w:rPr>
          <w:sz w:val="22"/>
          <w:szCs w:val="22"/>
        </w:rPr>
        <w:t>onkiem zwyczajnym SMP</w:t>
      </w:r>
      <w:r w:rsidRPr="00F93505">
        <w:rPr>
          <w:sz w:val="22"/>
          <w:szCs w:val="22"/>
        </w:rPr>
        <w:t xml:space="preserve"> może być każda pełnoletnia osoba fizyczna posiadająca pełną zdolność do czynności prawnych i niepozbawiona praw publicznych, która</w:t>
      </w:r>
      <w:r>
        <w:rPr>
          <w:sz w:val="22"/>
          <w:szCs w:val="22"/>
        </w:rPr>
        <w:t>: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426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a) złoży deklarację członkowską na piśmie,</w:t>
      </w:r>
    </w:p>
    <w:p w:rsidR="00F93505" w:rsidRDefault="00F93505" w:rsidP="00F93505">
      <w:pPr>
        <w:pStyle w:val="Akapitzlist"/>
        <w:tabs>
          <w:tab w:val="left" w:pos="3090"/>
        </w:tabs>
        <w:spacing w:after="0" w:line="360" w:lineRule="auto"/>
        <w:ind w:hanging="294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b)przedstawi pozytywną opinię przynajmnie</w:t>
      </w:r>
      <w:r w:rsidR="00166FD6">
        <w:rPr>
          <w:sz w:val="22"/>
          <w:szCs w:val="22"/>
        </w:rPr>
        <w:t>j dwóch członków SMP</w:t>
      </w:r>
      <w:r w:rsidR="001A5FA8">
        <w:rPr>
          <w:sz w:val="22"/>
          <w:szCs w:val="22"/>
        </w:rPr>
        <w:t>,</w:t>
      </w:r>
    </w:p>
    <w:p w:rsidR="001A5FA8" w:rsidRPr="00F93505" w:rsidRDefault="001A5FA8" w:rsidP="00F93505">
      <w:pPr>
        <w:pStyle w:val="Akapitzlist"/>
        <w:tabs>
          <w:tab w:val="left" w:pos="3090"/>
        </w:tabs>
        <w:spacing w:after="0" w:line="360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1A5FA8">
        <w:rPr>
          <w:sz w:val="22"/>
          <w:szCs w:val="22"/>
        </w:rPr>
        <w:t xml:space="preserve">wpłaci wpisowe na </w:t>
      </w:r>
      <w:r>
        <w:rPr>
          <w:sz w:val="22"/>
          <w:szCs w:val="22"/>
        </w:rPr>
        <w:t xml:space="preserve">konto stowarzyszenia w kwocie 100,00 </w:t>
      </w:r>
      <w:r w:rsidRPr="001A5FA8">
        <w:rPr>
          <w:sz w:val="22"/>
          <w:szCs w:val="22"/>
        </w:rPr>
        <w:t>zł</w:t>
      </w:r>
    </w:p>
    <w:p w:rsid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93505">
        <w:rPr>
          <w:sz w:val="22"/>
          <w:szCs w:val="22"/>
        </w:rPr>
        <w:t>. Członkiem zwyczajnym staje się po złożeniu pisemnej deklaracji na podstawi</w:t>
      </w:r>
      <w:r w:rsidR="00166FD6">
        <w:rPr>
          <w:sz w:val="22"/>
          <w:szCs w:val="22"/>
        </w:rPr>
        <w:t>e uchwały Zarządu SMP.</w:t>
      </w:r>
    </w:p>
    <w:p w:rsidR="00F93505" w:rsidRPr="00F93505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93505">
        <w:rPr>
          <w:sz w:val="22"/>
          <w:szCs w:val="22"/>
        </w:rPr>
        <w:t>. Osoby małoletnie w wieku od 16 do 18 lat m</w:t>
      </w:r>
      <w:r w:rsidR="00166FD6">
        <w:rPr>
          <w:sz w:val="22"/>
          <w:szCs w:val="22"/>
        </w:rPr>
        <w:t>ogą być członkami SMP</w:t>
      </w:r>
      <w:r w:rsidRPr="00F93505">
        <w:rPr>
          <w:sz w:val="22"/>
          <w:szCs w:val="22"/>
        </w:rPr>
        <w:t xml:space="preserve"> za pisemną zgodą swoich przedstawicieli ustawow</w:t>
      </w:r>
      <w:r>
        <w:rPr>
          <w:sz w:val="22"/>
          <w:szCs w:val="22"/>
        </w:rPr>
        <w:t>ych. Odpowiednio stosuje się § 12</w:t>
      </w:r>
      <w:r w:rsidRPr="00F93505">
        <w:rPr>
          <w:sz w:val="22"/>
          <w:szCs w:val="22"/>
        </w:rPr>
        <w:t xml:space="preserve"> pkt 1</w:t>
      </w:r>
      <w:r>
        <w:rPr>
          <w:sz w:val="22"/>
          <w:szCs w:val="22"/>
        </w:rPr>
        <w:t xml:space="preserve"> </w:t>
      </w:r>
      <w:r w:rsidRPr="00F93505">
        <w:rPr>
          <w:sz w:val="22"/>
          <w:szCs w:val="22"/>
        </w:rPr>
        <w:t>i 3 statutu.</w:t>
      </w:r>
    </w:p>
    <w:p w:rsidR="00F93505" w:rsidRPr="00F93505" w:rsidRDefault="00F93505" w:rsidP="00501188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4. Członkami zwyczajnymi stają się wszyscy uczestnicy zebrania</w:t>
      </w:r>
      <w:r w:rsidR="00166FD6">
        <w:rPr>
          <w:sz w:val="22"/>
          <w:szCs w:val="22"/>
        </w:rPr>
        <w:t xml:space="preserve"> założycielskiego SMP</w:t>
      </w:r>
      <w:r w:rsidRPr="00F93505">
        <w:rPr>
          <w:sz w:val="22"/>
          <w:szCs w:val="22"/>
        </w:rPr>
        <w:t>.</w:t>
      </w:r>
    </w:p>
    <w:p w:rsidR="00E964AF" w:rsidRDefault="00F9350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  <w:r w:rsidRPr="00F93505">
        <w:rPr>
          <w:sz w:val="22"/>
          <w:szCs w:val="22"/>
        </w:rPr>
        <w:t>5. Cudzoziemcy mogą być czło</w:t>
      </w:r>
      <w:r w:rsidR="00166FD6">
        <w:rPr>
          <w:sz w:val="22"/>
          <w:szCs w:val="22"/>
        </w:rPr>
        <w:t>nkami SMP</w:t>
      </w:r>
      <w:r w:rsidR="00501188">
        <w:rPr>
          <w:sz w:val="22"/>
          <w:szCs w:val="22"/>
        </w:rPr>
        <w:t>. Zapisy § 12</w:t>
      </w:r>
      <w:r w:rsidRPr="00F93505">
        <w:rPr>
          <w:sz w:val="22"/>
          <w:szCs w:val="22"/>
        </w:rPr>
        <w:t xml:space="preserve"> pkt 1 i 3 statutu stosuje się odpowiednio.</w:t>
      </w:r>
    </w:p>
    <w:p w:rsidR="00040FD5" w:rsidRDefault="00040FD5" w:rsidP="00F93505">
      <w:pPr>
        <w:pStyle w:val="Akapitzlist"/>
        <w:tabs>
          <w:tab w:val="left" w:pos="3090"/>
        </w:tabs>
        <w:spacing w:after="0" w:line="360" w:lineRule="auto"/>
        <w:ind w:left="0"/>
        <w:jc w:val="both"/>
        <w:rPr>
          <w:sz w:val="22"/>
          <w:szCs w:val="22"/>
        </w:rPr>
      </w:pPr>
    </w:p>
    <w:p w:rsidR="00040FD5" w:rsidRDefault="00040FD5" w:rsidP="00040FD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040FD5" w:rsidRPr="00040FD5" w:rsidRDefault="00040FD5" w:rsidP="00040FD5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1. Członkowie zwyczajni mają prawo do: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lastRenderedPageBreak/>
        <w:t>uczestniczenia we wszystkich for</w:t>
      </w:r>
      <w:r w:rsidR="00166FD6">
        <w:rPr>
          <w:sz w:val="22"/>
          <w:szCs w:val="22"/>
        </w:rPr>
        <w:t>mach działalności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 xml:space="preserve">uczestniczenia w Walnym Zebraniu Członków </w:t>
      </w:r>
      <w:r w:rsidR="00166FD6">
        <w:rPr>
          <w:sz w:val="22"/>
          <w:szCs w:val="22"/>
        </w:rPr>
        <w:t>SMP</w:t>
      </w:r>
      <w:r w:rsidRPr="00040FD5">
        <w:rPr>
          <w:sz w:val="22"/>
          <w:szCs w:val="22"/>
        </w:rPr>
        <w:t xml:space="preserve"> z głosem stanowiącym oraz czynnym i biernym prawem w</w:t>
      </w:r>
      <w:r w:rsidR="00166FD6">
        <w:rPr>
          <w:sz w:val="22"/>
          <w:szCs w:val="22"/>
        </w:rPr>
        <w:t>yborczym do władz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zgłaszania postu</w:t>
      </w:r>
      <w:r w:rsidR="00166FD6">
        <w:rPr>
          <w:sz w:val="22"/>
          <w:szCs w:val="22"/>
        </w:rPr>
        <w:t>latów wobec władz SMP</w:t>
      </w:r>
      <w:r w:rsidRPr="00040FD5">
        <w:rPr>
          <w:sz w:val="22"/>
          <w:szCs w:val="22"/>
        </w:rPr>
        <w:t xml:space="preserve"> oraz oceniania ich działalności,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używania znaków graficznych identyfikujących stowarzyszenie, oznak i legityma</w:t>
      </w:r>
      <w:r w:rsidR="00166FD6">
        <w:rPr>
          <w:sz w:val="22"/>
          <w:szCs w:val="22"/>
        </w:rPr>
        <w:t>cji członkowskich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6"/>
        </w:numPr>
        <w:tabs>
          <w:tab w:val="left" w:pos="3090"/>
        </w:tabs>
        <w:spacing w:after="0" w:line="360" w:lineRule="auto"/>
        <w:ind w:hanging="218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otrz</w:t>
      </w:r>
      <w:r w:rsidR="00166FD6">
        <w:rPr>
          <w:sz w:val="22"/>
          <w:szCs w:val="22"/>
        </w:rPr>
        <w:t>ymywania od władz SMP</w:t>
      </w:r>
      <w:r w:rsidRPr="00040FD5">
        <w:rPr>
          <w:sz w:val="22"/>
          <w:szCs w:val="22"/>
        </w:rPr>
        <w:t xml:space="preserve">  pomocy w zakresie realizacji jego statutowych zadań.</w:t>
      </w:r>
    </w:p>
    <w:p w:rsidR="00040FD5" w:rsidRPr="00040FD5" w:rsidRDefault="00040FD5" w:rsidP="00040FD5">
      <w:pPr>
        <w:pStyle w:val="Akapitzlist"/>
        <w:tabs>
          <w:tab w:val="left" w:pos="3090"/>
        </w:tabs>
        <w:spacing w:after="0" w:line="360" w:lineRule="auto"/>
        <w:ind w:hanging="720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2. Członkowie zwyczajni mają obowiązek: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aktywnego uczestniczen</w:t>
      </w:r>
      <w:r w:rsidR="00166FD6">
        <w:rPr>
          <w:sz w:val="22"/>
          <w:szCs w:val="22"/>
        </w:rPr>
        <w:t>ia w działalności SMP</w:t>
      </w:r>
      <w:r w:rsidRPr="00040FD5">
        <w:rPr>
          <w:sz w:val="22"/>
          <w:szCs w:val="22"/>
        </w:rPr>
        <w:t>, dbania o jego rozwój i dobry wizerunek oraz chronienia jego majątku,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przestrzegania postanowień statu</w:t>
      </w:r>
      <w:r w:rsidR="00166FD6">
        <w:rPr>
          <w:sz w:val="22"/>
          <w:szCs w:val="22"/>
        </w:rPr>
        <w:t>tu i uchwał władz SMP</w:t>
      </w:r>
      <w:r w:rsidRPr="00040FD5">
        <w:rPr>
          <w:sz w:val="22"/>
          <w:szCs w:val="22"/>
        </w:rPr>
        <w:t>,</w:t>
      </w:r>
    </w:p>
    <w:p w:rsidR="00040FD5" w:rsidRP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regularnego opłacania składek członkowskich,</w:t>
      </w:r>
    </w:p>
    <w:p w:rsidR="00040FD5" w:rsidRDefault="00040FD5" w:rsidP="00040FD5">
      <w:pPr>
        <w:pStyle w:val="Akapitzlist"/>
        <w:numPr>
          <w:ilvl w:val="0"/>
          <w:numId w:val="17"/>
        </w:num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40FD5">
        <w:rPr>
          <w:sz w:val="22"/>
          <w:szCs w:val="22"/>
        </w:rPr>
        <w:t>współdziałania w budowie i konserwacji obiektów i urządzeń służą</w:t>
      </w:r>
      <w:r w:rsidR="00166FD6">
        <w:rPr>
          <w:sz w:val="22"/>
          <w:szCs w:val="22"/>
        </w:rPr>
        <w:t>cych działalności SMP</w:t>
      </w:r>
      <w:r w:rsidRPr="00040FD5">
        <w:rPr>
          <w:sz w:val="22"/>
          <w:szCs w:val="22"/>
        </w:rPr>
        <w:t>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1.Człon</w:t>
      </w:r>
      <w:r w:rsidR="00166FD6">
        <w:rPr>
          <w:sz w:val="22"/>
          <w:szCs w:val="22"/>
        </w:rPr>
        <w:t>kiem wspierającym SMP</w:t>
      </w:r>
      <w:r w:rsidRPr="0065620D">
        <w:rPr>
          <w:sz w:val="22"/>
          <w:szCs w:val="22"/>
        </w:rPr>
        <w:t xml:space="preserve"> może być osoba fizyczna i prawna deklarująca pomoc finansową, rzeczową lub merytoryczną w</w:t>
      </w:r>
      <w:r w:rsidR="00166FD6">
        <w:rPr>
          <w:sz w:val="22"/>
          <w:szCs w:val="22"/>
        </w:rPr>
        <w:t xml:space="preserve"> realizacji celów SMP</w:t>
      </w:r>
      <w:r w:rsidRPr="0065620D">
        <w:rPr>
          <w:sz w:val="22"/>
          <w:szCs w:val="22"/>
        </w:rPr>
        <w:t>, które akceptują cele działalności Stowarzyszenia oraz deklarują działania zgodne ze statutem Stowarzyszenia.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2.Deklaracja przystąpienia członka</w:t>
      </w:r>
      <w:r w:rsidR="00166FD6">
        <w:rPr>
          <w:sz w:val="22"/>
          <w:szCs w:val="22"/>
        </w:rPr>
        <w:t xml:space="preserve"> wspierającego do SMP</w:t>
      </w:r>
      <w:r w:rsidRPr="0065620D">
        <w:rPr>
          <w:sz w:val="22"/>
          <w:szCs w:val="22"/>
        </w:rPr>
        <w:t xml:space="preserve"> wymaga akceptacji Zarządu w formie uchwały.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3. Członek wspierający ma prawo uczestniczenia we wszystkich for</w:t>
      </w:r>
      <w:r w:rsidR="00166FD6">
        <w:rPr>
          <w:sz w:val="22"/>
          <w:szCs w:val="22"/>
        </w:rPr>
        <w:t>mach działalności SMP</w:t>
      </w:r>
      <w:r w:rsidRPr="0065620D">
        <w:rPr>
          <w:sz w:val="22"/>
          <w:szCs w:val="22"/>
        </w:rPr>
        <w:t xml:space="preserve"> i jest zwolniony z obowiązku opłacania składek.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4. Członek wspierający ma obowiązek wywiązywania się z zadeklarowanych świadczeń, przestrzeganiu statu</w:t>
      </w:r>
      <w:r w:rsidR="00166FD6">
        <w:rPr>
          <w:sz w:val="22"/>
          <w:szCs w:val="22"/>
        </w:rPr>
        <w:t>tu i uchwał władz SMP</w:t>
      </w:r>
      <w:r w:rsidRPr="0065620D">
        <w:rPr>
          <w:sz w:val="22"/>
          <w:szCs w:val="22"/>
        </w:rPr>
        <w:t>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 xml:space="preserve">1. Członkostwo honorowe nadaje Walne </w:t>
      </w:r>
      <w:r w:rsidR="00166FD6">
        <w:rPr>
          <w:sz w:val="22"/>
          <w:szCs w:val="22"/>
        </w:rPr>
        <w:t>Zebranie Członków SMP</w:t>
      </w:r>
      <w:r w:rsidRPr="0065620D">
        <w:rPr>
          <w:sz w:val="22"/>
          <w:szCs w:val="22"/>
        </w:rPr>
        <w:t xml:space="preserve"> osobom szczególnie zasłużonym</w:t>
      </w:r>
      <w:r w:rsidR="00166FD6">
        <w:rPr>
          <w:sz w:val="22"/>
          <w:szCs w:val="22"/>
        </w:rPr>
        <w:t xml:space="preserve"> dla działalności SMP</w:t>
      </w:r>
      <w:r w:rsidRPr="0065620D">
        <w:rPr>
          <w:sz w:val="22"/>
          <w:szCs w:val="22"/>
        </w:rPr>
        <w:t xml:space="preserve"> lub realizując</w:t>
      </w:r>
      <w:r w:rsidR="00166FD6">
        <w:rPr>
          <w:sz w:val="22"/>
          <w:szCs w:val="22"/>
        </w:rPr>
        <w:t>ym cele statutowe SMP</w:t>
      </w:r>
      <w:r w:rsidRPr="0065620D">
        <w:rPr>
          <w:sz w:val="22"/>
          <w:szCs w:val="22"/>
        </w:rPr>
        <w:t xml:space="preserve"> w inny szczególny sposób.</w:t>
      </w:r>
    </w:p>
    <w:p w:rsidR="0065620D" w:rsidRP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2. Członek honorowy zwolniony jest z opłacania składek członkowskich.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3. Pozbawienie członkostwa honorowego wymaga uchwały Walnego Zebrania Członk</w:t>
      </w:r>
      <w:r w:rsidR="00166FD6">
        <w:rPr>
          <w:sz w:val="22"/>
          <w:szCs w:val="22"/>
        </w:rPr>
        <w:t>ów SMP</w:t>
      </w:r>
      <w:r w:rsidRPr="0065620D">
        <w:rPr>
          <w:sz w:val="22"/>
          <w:szCs w:val="22"/>
        </w:rPr>
        <w:t>, podejmowanej na wniosek Zarządu.</w:t>
      </w:r>
    </w:p>
    <w:p w:rsidR="0065620D" w:rsidRDefault="0065620D" w:rsidP="0065620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65620D" w:rsidRDefault="0065620D" w:rsidP="0065620D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65620D" w:rsidRDefault="00317155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Członkowie honorowi i wspierający nie posiadają biernego oraz czynnego prawa wyborczego, mogą jednak brać udział z głosem doradczym w sta</w:t>
      </w:r>
      <w:r w:rsidR="00166FD6">
        <w:rPr>
          <w:sz w:val="22"/>
          <w:szCs w:val="22"/>
        </w:rPr>
        <w:t>tutowych władzach SMP</w:t>
      </w:r>
      <w:r w:rsidRPr="00317155">
        <w:rPr>
          <w:sz w:val="22"/>
          <w:szCs w:val="22"/>
        </w:rPr>
        <w:t>, poza tym posiadają takie prawa jak członkowie zwyczajni.</w:t>
      </w:r>
    </w:p>
    <w:p w:rsidR="00317155" w:rsidRDefault="00317155" w:rsidP="0031715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17</w:t>
      </w:r>
    </w:p>
    <w:p w:rsidR="00317155" w:rsidRPr="00317155" w:rsidRDefault="00166FD6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Członkostwo w SMP</w:t>
      </w:r>
      <w:r w:rsidR="00317155" w:rsidRPr="00317155">
        <w:rPr>
          <w:sz w:val="22"/>
          <w:szCs w:val="22"/>
        </w:rPr>
        <w:t xml:space="preserve"> ustaje na skutek: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a) śmierci członka,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b) skreślenia przez Zarząd w drodze uchwały, z powodu: niepłacenia składek członkowskich przez okres jednego roku po uprzednim upomnieniu, z powodu łamania statutu i nieprzestrzeg</w:t>
      </w:r>
      <w:r w:rsidR="00166FD6">
        <w:rPr>
          <w:sz w:val="22"/>
          <w:szCs w:val="22"/>
        </w:rPr>
        <w:t>ania uchwał władz SMP</w:t>
      </w:r>
      <w:r w:rsidRPr="00317155">
        <w:rPr>
          <w:sz w:val="22"/>
          <w:szCs w:val="22"/>
        </w:rPr>
        <w:t xml:space="preserve">, z powodu nie brania </w:t>
      </w:r>
      <w:r w:rsidR="00166FD6">
        <w:rPr>
          <w:sz w:val="22"/>
          <w:szCs w:val="22"/>
        </w:rPr>
        <w:t>udziału w pracach SMP</w:t>
      </w:r>
      <w:r w:rsidRPr="00317155">
        <w:rPr>
          <w:sz w:val="22"/>
          <w:szCs w:val="22"/>
        </w:rPr>
        <w:t xml:space="preserve"> przez dwa lata lub na pisemny wniose</w:t>
      </w:r>
      <w:r w:rsidR="00166FD6">
        <w:rPr>
          <w:sz w:val="22"/>
          <w:szCs w:val="22"/>
        </w:rPr>
        <w:t>k trzech członków SMP</w:t>
      </w:r>
      <w:r w:rsidRPr="00317155">
        <w:rPr>
          <w:sz w:val="22"/>
          <w:szCs w:val="22"/>
        </w:rPr>
        <w:t>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c) dobrowolnego wystąpienia zgłoszonego na piśmie do Zarządu po uprzednim uregulowaniu zobowiązań finansowych,</w:t>
      </w:r>
    </w:p>
    <w:p w:rsidR="00317155" w:rsidRP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 xml:space="preserve">d) wykluczenia uchwałą Walnego </w:t>
      </w:r>
      <w:r w:rsidR="00166FD6">
        <w:rPr>
          <w:sz w:val="22"/>
          <w:szCs w:val="22"/>
        </w:rPr>
        <w:t>Zebrania Członków SMP</w:t>
      </w:r>
      <w:r w:rsidRPr="00317155">
        <w:rPr>
          <w:sz w:val="22"/>
          <w:szCs w:val="22"/>
        </w:rPr>
        <w:t xml:space="preserve"> z powodu nie przestrzegania postanowień statutu, regulamin</w:t>
      </w:r>
      <w:r w:rsidR="00166FD6">
        <w:rPr>
          <w:sz w:val="22"/>
          <w:szCs w:val="22"/>
        </w:rPr>
        <w:t>ów i uchwał władz SMP</w:t>
      </w:r>
      <w:r w:rsidRPr="00317155">
        <w:rPr>
          <w:sz w:val="22"/>
          <w:szCs w:val="22"/>
        </w:rPr>
        <w:t xml:space="preserve"> lub dz</w:t>
      </w:r>
      <w:r w:rsidR="00166FD6">
        <w:rPr>
          <w:sz w:val="22"/>
          <w:szCs w:val="22"/>
        </w:rPr>
        <w:t>iałania na szkodę SMP</w:t>
      </w:r>
      <w:r w:rsidRPr="00317155">
        <w:rPr>
          <w:sz w:val="22"/>
          <w:szCs w:val="22"/>
        </w:rPr>
        <w:t>.</w:t>
      </w:r>
    </w:p>
    <w:p w:rsid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e) utraty osobowości prawnej członka wspierającego- osobę prawną lub wstrzymania przez członka wspierającego zadeklar</w:t>
      </w:r>
      <w:r w:rsidR="00166FD6">
        <w:rPr>
          <w:sz w:val="22"/>
          <w:szCs w:val="22"/>
        </w:rPr>
        <w:t>owanej pomocy dla SMP</w:t>
      </w:r>
      <w:r w:rsidRPr="00317155">
        <w:rPr>
          <w:sz w:val="22"/>
          <w:szCs w:val="22"/>
        </w:rPr>
        <w:t>.</w:t>
      </w:r>
    </w:p>
    <w:p w:rsidR="00317155" w:rsidRDefault="00317155" w:rsidP="00317155">
      <w:pPr>
        <w:tabs>
          <w:tab w:val="left" w:pos="3090"/>
        </w:tabs>
        <w:spacing w:after="0" w:line="360" w:lineRule="auto"/>
        <w:ind w:left="709" w:hanging="283"/>
        <w:jc w:val="both"/>
        <w:rPr>
          <w:sz w:val="22"/>
          <w:szCs w:val="22"/>
        </w:rPr>
      </w:pPr>
    </w:p>
    <w:p w:rsidR="00317155" w:rsidRDefault="00317155" w:rsidP="00317155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:rsidR="00317155" w:rsidRDefault="00317155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317155">
        <w:rPr>
          <w:sz w:val="22"/>
          <w:szCs w:val="22"/>
        </w:rPr>
        <w:t>Od uchwały Zarządu w przedmiocie skreślenia lub wy</w:t>
      </w:r>
      <w:r w:rsidR="00166FD6">
        <w:rPr>
          <w:sz w:val="22"/>
          <w:szCs w:val="22"/>
        </w:rPr>
        <w:t>kluczenia członka SMP</w:t>
      </w:r>
      <w:r w:rsidRPr="00317155">
        <w:rPr>
          <w:sz w:val="22"/>
          <w:szCs w:val="22"/>
        </w:rPr>
        <w:t xml:space="preserve"> przysługuje odwołanie, w terminie 30 dni do Walnego </w:t>
      </w:r>
      <w:r w:rsidR="00166FD6">
        <w:rPr>
          <w:sz w:val="22"/>
          <w:szCs w:val="22"/>
        </w:rPr>
        <w:t>zebrania Członków SMP</w:t>
      </w:r>
      <w:r w:rsidRPr="00317155">
        <w:rPr>
          <w:sz w:val="22"/>
          <w:szCs w:val="22"/>
        </w:rPr>
        <w:t>, którego uchwała jest ostateczna.</w:t>
      </w:r>
    </w:p>
    <w:p w:rsidR="0028772C" w:rsidRDefault="0028772C" w:rsidP="00317155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1F3D50">
        <w:rPr>
          <w:b/>
        </w:rPr>
        <w:t>Rozdział IV</w:t>
      </w:r>
    </w:p>
    <w:p w:rsidR="0028772C" w:rsidRDefault="001F3D50" w:rsidP="001F3D50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1F3D50">
        <w:rPr>
          <w:b/>
        </w:rPr>
        <w:t>Władze Stowarzyszenia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1F3D50" w:rsidRPr="001F3D50" w:rsidRDefault="00456DDF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Władze SMP</w:t>
      </w:r>
      <w:r w:rsidR="001F3D50" w:rsidRPr="001F3D50">
        <w:rPr>
          <w:sz w:val="22"/>
          <w:szCs w:val="22"/>
        </w:rPr>
        <w:t xml:space="preserve"> tworzą: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a) Walne Zebranie Członków Stowarzyszenia,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b) Zarząd</w:t>
      </w:r>
      <w:r>
        <w:rPr>
          <w:sz w:val="22"/>
          <w:szCs w:val="22"/>
        </w:rPr>
        <w:t xml:space="preserve"> Główny,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c) Komisja Rewizyjna.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2. Jednostkami </w:t>
      </w:r>
      <w:r w:rsidR="00456DDF">
        <w:rPr>
          <w:sz w:val="22"/>
          <w:szCs w:val="22"/>
        </w:rPr>
        <w:t>terenowymi SMP</w:t>
      </w:r>
      <w:r w:rsidRPr="001F3D50">
        <w:rPr>
          <w:sz w:val="22"/>
          <w:szCs w:val="22"/>
        </w:rPr>
        <w:t xml:space="preserve"> są oddziały. Do powołania oddziału przez Zarząd wymagany jest wniosek co najmniej 10 osób deklarujących</w:t>
      </w:r>
      <w:r w:rsidR="00456DDF">
        <w:rPr>
          <w:sz w:val="22"/>
          <w:szCs w:val="22"/>
        </w:rPr>
        <w:t xml:space="preserve"> przystąpienie do SMP</w:t>
      </w:r>
      <w:r w:rsidRPr="001F3D50">
        <w:rPr>
          <w:sz w:val="22"/>
          <w:szCs w:val="22"/>
        </w:rPr>
        <w:t xml:space="preserve"> lub będących już jego członkami zwyczajnymi. Tworząc oddział, Zarząd</w:t>
      </w:r>
      <w:r>
        <w:rPr>
          <w:sz w:val="22"/>
          <w:szCs w:val="22"/>
        </w:rPr>
        <w:t xml:space="preserve"> Główny</w:t>
      </w:r>
      <w:r w:rsidRPr="001F3D50">
        <w:rPr>
          <w:sz w:val="22"/>
          <w:szCs w:val="22"/>
        </w:rPr>
        <w:t xml:space="preserve"> okreś1a jego zasięg terytorialny oraz siedzibę.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F3D50">
        <w:rPr>
          <w:sz w:val="22"/>
          <w:szCs w:val="22"/>
        </w:rPr>
        <w:t>Władzami oddziału są: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F3D50">
        <w:rPr>
          <w:sz w:val="22"/>
          <w:szCs w:val="22"/>
        </w:rPr>
        <w:t>) Walne Zebranie Członków Oddziału,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1F3D50">
        <w:rPr>
          <w:sz w:val="22"/>
          <w:szCs w:val="22"/>
        </w:rPr>
        <w:t>) Zarząd Oddziału,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F3D50">
        <w:rPr>
          <w:sz w:val="22"/>
          <w:szCs w:val="22"/>
        </w:rPr>
        <w:t>) Komisja Rewizyjna Oddziału.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Kadencja wszystkich w</w:t>
      </w:r>
      <w:r w:rsidR="00456DDF">
        <w:rPr>
          <w:sz w:val="22"/>
          <w:szCs w:val="22"/>
        </w:rPr>
        <w:t>ładz wybieralnych SMP</w:t>
      </w:r>
      <w:r w:rsidRPr="001F3D50">
        <w:rPr>
          <w:sz w:val="22"/>
          <w:szCs w:val="22"/>
        </w:rPr>
        <w:t xml:space="preserve"> trwa cztery lata.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21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Uchwały wszystkich władz </w:t>
      </w:r>
      <w:r w:rsidR="00456DDF">
        <w:rPr>
          <w:sz w:val="22"/>
          <w:szCs w:val="22"/>
        </w:rPr>
        <w:t>SMP</w:t>
      </w:r>
      <w:r w:rsidRPr="001F3D50">
        <w:rPr>
          <w:sz w:val="22"/>
          <w:szCs w:val="22"/>
        </w:rPr>
        <w:t xml:space="preserve"> zapadają zwykłą większością głosów przy obecności co najmniej połowy członków uprawnionych do głosowania, chyba, że dalsze postanowienia statutu stanowią inaczej</w:t>
      </w:r>
      <w:r>
        <w:rPr>
          <w:sz w:val="22"/>
          <w:szCs w:val="22"/>
        </w:rPr>
        <w:t>.</w:t>
      </w:r>
    </w:p>
    <w:p w:rsidR="001F3D50" w:rsidRDefault="001F3D50" w:rsidP="001F3D50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</w:t>
      </w:r>
      <w:r w:rsidR="00456DDF">
        <w:rPr>
          <w:sz w:val="22"/>
          <w:szCs w:val="22"/>
        </w:rPr>
        <w:t xml:space="preserve"> Najwyższą władzą SMP</w:t>
      </w:r>
      <w:r w:rsidRPr="001F3D50">
        <w:rPr>
          <w:sz w:val="22"/>
          <w:szCs w:val="22"/>
        </w:rPr>
        <w:t xml:space="preserve"> jest Walne Zebranie Członków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2. Walne Zebranie Członków Stowarzyszenia może być zwyczajne lub nadzwyczajne.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W Walnym Zebraniu Członków Stowarzyszenia biorą udział wszyscy członkowie zwyczajni z głosem stanowiącym oraz członkowie wspierający z głosem doradczym.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 W Walnym Zebraniu Członków Stowarzyszenia mogą brać udział członkowie honorowi z głosem doradczym oraz zaproszeni goście.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5. Zwyczajne Walne Zebranie Członków Stowarzyszenia jest zwoływane dwa razy w roku kalendarzowym, w tym Walne zebranie Członków Stowarzyszenia -sprawozdawcze musi zostać zwołane co roku, nie później jednak niż do dnia 30 marca.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6. Zwyczajne Walne Zebranie Członków Stowarzyszenia zwołuje Zarząd Stowarzyszenia. Termin i miejsce obrad podaje do wiadomości wszystkich członków co najmniej na 30 dni przed terminem zgromadzenia.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7. Nadzwyczajne Zebranie Członków Stowarzyszenia może odbyć się w każdym czasie. Jest zwoływane przez Zarząd Stowarzyszenia: z własnej inicjatywy, na wniosek Komisji Rewizyjnej lub na wniosek co najmniej 1/3 ogólnej liczby zarządów oddziałów lub ¼ części członków Stowarzyszenia uprawnionych do głosowania. Nadzwyczajne Walne Zebranie Członków Stowarzyszenia winno być zwoływane najpóźniej w terminie trzech miesięcy od wpłynięcia wniosku i obradować nad sprawami, dla których zostało zwołane 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8. Głosowanie na Walnym Zebraniu Członków Stowarzyszenia jest jawne, chyba, że postanowienia statutu stanowią inaczej.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9.Uchwały Walnego Zebrania Członków Stowarzyszenia zapadają zwykłą większością głosów w głosowaniu jawnym w obecności- w pierwszym terminie – co najmniej ½ wszystkich członków Stowarzyszenia lub w drugim terminie – bez względu na liczbę obecnych.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10. Uchwały dotyczące zmiany statutu albo rozwiązania Stowarzyszenia zapadają większością 2/3 głosów, w obecności co najmniej połowy liczby członków Stowarzyszenia.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11. Walne Zebranie Członków Stowarzyszenia wybiera Przewodniczącego oraz Sekretarza. Przewodniczący prowadzi obrady Walnego Zebrania Członków Stowarzyszenia. Z obrad Walnego Zebrania Członków Stowarzyszenia sporządza się protokół podpisany przez Przewodniczącego i Sekretarza.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3C3DEA" w:rsidRDefault="003C3DEA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23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Do </w:t>
      </w:r>
      <w:r w:rsidR="003C3DEA">
        <w:rPr>
          <w:sz w:val="22"/>
          <w:szCs w:val="22"/>
        </w:rPr>
        <w:t xml:space="preserve">kompetencji </w:t>
      </w:r>
      <w:r w:rsidRPr="001F3D50">
        <w:rPr>
          <w:sz w:val="22"/>
          <w:szCs w:val="22"/>
        </w:rPr>
        <w:t>Walnego Zebrania Członków Stowarzyszenia należy w szczególności: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 Ustalanie kierunków działalności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2. Ustalanie wysokości składki członkowskiej.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Rozpatrywanie i zatwierdzanie projektu budżetu oraz programu Stowarzyszenia na lata następne.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 Uchwalanie Statutu i jego zmian.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5. Podejmowanie uchwał we wszelkich ważnych dla Stowarzyszenia sprawach uregulowanych statutem.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6. Powoływanie i odwoływanie Prezesa i pozostałych członków Zarządu oraz przewodniczącego i członków Komisji Rewizyjnej w</w:t>
      </w:r>
      <w:r w:rsidR="00677F9E">
        <w:rPr>
          <w:sz w:val="22"/>
          <w:szCs w:val="22"/>
        </w:rPr>
        <w:t>ybranych w</w:t>
      </w:r>
      <w:r w:rsidRPr="001F3D50">
        <w:rPr>
          <w:sz w:val="22"/>
          <w:szCs w:val="22"/>
        </w:rPr>
        <w:t xml:space="preserve"> głosowaniu tajnym.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7. Rozpatrywanie i przyjmowanie wniosków sprawozdań z działalności Zarządu i Komisji Rewizyjnej.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8. Rozpatrywanie wniosków Komisji Rewizyjnej o udzielenie absolutorium Zarządowi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9. Rozpatrywanie odwołań członków zwyczajnych Stowarzyszenia od uchwał Zarządu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10. Rozpatrywanie wniosków i postulatów zgłoszonych przez członków Stowarzyszenia lub jego władzę.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11. Nadawanie godności członka honorowego oraz członka wspierającego Stowarzyszenia.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12. Podejmowanie uchwały o rozwiązaniu Stowarzyszenia i przeznaczeniu jego majątku.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13. Podejmowanie uchwał w każdej sprawie wniesionej pod obrady, we wszystkich sprawach nie zastrzeżonych do kompetencji innych władz Stowarzyszenia.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24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1. Organem wykonawczym jest Zarząd.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 xml:space="preserve">2. </w:t>
      </w:r>
      <w:r w:rsidR="008B663F" w:rsidRPr="008B663F">
        <w:rPr>
          <w:sz w:val="22"/>
          <w:szCs w:val="22"/>
        </w:rPr>
        <w:t>Zarząd s</w:t>
      </w:r>
      <w:r w:rsidR="00117FF3">
        <w:rPr>
          <w:sz w:val="22"/>
          <w:szCs w:val="22"/>
        </w:rPr>
        <w:t>kłada się z 2 do 4</w:t>
      </w:r>
      <w:r w:rsidR="00EE10E0">
        <w:rPr>
          <w:sz w:val="22"/>
          <w:szCs w:val="22"/>
        </w:rPr>
        <w:t xml:space="preserve"> osób, w tym</w:t>
      </w:r>
      <w:r w:rsidR="008B663F">
        <w:rPr>
          <w:sz w:val="22"/>
          <w:szCs w:val="22"/>
        </w:rPr>
        <w:t xml:space="preserve"> P</w:t>
      </w:r>
      <w:r w:rsidR="008B663F" w:rsidRPr="008B663F">
        <w:rPr>
          <w:sz w:val="22"/>
          <w:szCs w:val="22"/>
        </w:rPr>
        <w:t>rezesa wybieranego n</w:t>
      </w:r>
      <w:r w:rsidR="008B663F">
        <w:rPr>
          <w:sz w:val="22"/>
          <w:szCs w:val="22"/>
        </w:rPr>
        <w:t xml:space="preserve">a pierwszym posiedzeniu zarządu, </w:t>
      </w:r>
      <w:r w:rsidRPr="001F3D50">
        <w:rPr>
          <w:sz w:val="22"/>
          <w:szCs w:val="22"/>
        </w:rPr>
        <w:t>wybieranych przez Walne Zgromadzenie Członków Stowarzyszenia</w:t>
      </w:r>
      <w:r w:rsidR="00456DDF">
        <w:rPr>
          <w:sz w:val="22"/>
          <w:szCs w:val="22"/>
        </w:rPr>
        <w:t xml:space="preserve"> spośród członków SMP</w:t>
      </w:r>
      <w:r w:rsidRPr="001F3D50">
        <w:rPr>
          <w:sz w:val="22"/>
          <w:szCs w:val="22"/>
        </w:rPr>
        <w:t>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3. Zarząd jest powoływany do kierowania c</w:t>
      </w:r>
      <w:r w:rsidR="00456DDF">
        <w:rPr>
          <w:sz w:val="22"/>
          <w:szCs w:val="22"/>
        </w:rPr>
        <w:t>ałą działalnością SMP</w:t>
      </w:r>
      <w:r w:rsidRPr="001F3D50">
        <w:rPr>
          <w:sz w:val="22"/>
          <w:szCs w:val="22"/>
        </w:rPr>
        <w:t xml:space="preserve"> zgodnie z uchwałami Walnego Zebrania Członków Stowarzysz</w:t>
      </w:r>
      <w:r w:rsidR="00456DDF">
        <w:rPr>
          <w:sz w:val="22"/>
          <w:szCs w:val="22"/>
        </w:rPr>
        <w:t>enia oraz reprezentuje SMP</w:t>
      </w:r>
      <w:r w:rsidRPr="001F3D50">
        <w:rPr>
          <w:sz w:val="22"/>
          <w:szCs w:val="22"/>
        </w:rPr>
        <w:t xml:space="preserve"> na zewnątrz.</w:t>
      </w:r>
    </w:p>
    <w:p w:rsidR="001F3D50" w:rsidRP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1F3D50">
        <w:rPr>
          <w:sz w:val="22"/>
          <w:szCs w:val="22"/>
        </w:rPr>
        <w:t>4.Podziału Zadań między członków Zarządu oraz udziela imiennych pełnomocnictw członkom Zarządu do występowania w sprawach majątkowych, finansowych i organiza</w:t>
      </w:r>
      <w:r w:rsidR="00456DDF">
        <w:rPr>
          <w:sz w:val="22"/>
          <w:szCs w:val="22"/>
        </w:rPr>
        <w:t>cyjnych w imieniu SMP</w:t>
      </w:r>
      <w:r w:rsidRPr="001F3D50">
        <w:rPr>
          <w:sz w:val="22"/>
          <w:szCs w:val="22"/>
        </w:rPr>
        <w:t xml:space="preserve"> dokonuje wybrany Zarząd na swym pierwszym posiedzeniu, w tym celu Zarząd opracowuje wewnętrzny regulamin pracy Zarządu.</w:t>
      </w:r>
    </w:p>
    <w:p w:rsidR="001F3D50" w:rsidRPr="001F3D50" w:rsidRDefault="00456DDF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5. SMP</w:t>
      </w:r>
      <w:r w:rsidR="001F3D50" w:rsidRPr="001F3D50">
        <w:rPr>
          <w:sz w:val="22"/>
          <w:szCs w:val="22"/>
        </w:rPr>
        <w:t xml:space="preserve"> reprezentuje </w:t>
      </w:r>
      <w:r w:rsidR="003C3DEA">
        <w:rPr>
          <w:sz w:val="22"/>
          <w:szCs w:val="22"/>
        </w:rPr>
        <w:t xml:space="preserve">Prezes Zarządu samodzielnie lub </w:t>
      </w:r>
      <w:r w:rsidR="001F3D50" w:rsidRPr="001F3D50">
        <w:rPr>
          <w:sz w:val="22"/>
          <w:szCs w:val="22"/>
        </w:rPr>
        <w:t>dwóch członków Zarządu łącznie, którzy są upoważnieni do składania oświadczeń i podpi</w:t>
      </w:r>
      <w:r>
        <w:rPr>
          <w:sz w:val="22"/>
          <w:szCs w:val="22"/>
        </w:rPr>
        <w:t>sywania w imieniu SMP</w:t>
      </w:r>
      <w:r w:rsidR="001F3D50" w:rsidRPr="001F3D50">
        <w:rPr>
          <w:sz w:val="22"/>
          <w:szCs w:val="22"/>
        </w:rPr>
        <w:t xml:space="preserve"> wszelkich pism, jak również pism w przedmiocie praw i obowiązków majątkowych.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1F3D50">
        <w:rPr>
          <w:sz w:val="22"/>
          <w:szCs w:val="22"/>
        </w:rPr>
        <w:t>. Posiedzenia Zarządu odbywają się w miarę potrzeb, nie rzadziej niż raz na kwartał. Posiedzenia Zarządu zwołuje prezes.</w:t>
      </w:r>
    </w:p>
    <w:p w:rsidR="0000777B" w:rsidRDefault="0000777B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0777B">
        <w:rPr>
          <w:sz w:val="22"/>
          <w:szCs w:val="22"/>
        </w:rPr>
        <w:t>Członkowie Zarządu mogą udzielać dalszych pełnomocnictw w zakresie odbioru korespondencji innym osobom</w:t>
      </w:r>
      <w:r>
        <w:rPr>
          <w:sz w:val="22"/>
          <w:szCs w:val="22"/>
        </w:rPr>
        <w:t>.</w:t>
      </w:r>
    </w:p>
    <w:p w:rsidR="001F3D50" w:rsidRDefault="001F3D50" w:rsidP="001F3D50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1F3D50" w:rsidRDefault="001F3D50" w:rsidP="001F3D50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25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Do uprawnień i obowiązków Zarządu należy: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1. Organizowanie bieżącej działalnośc</w:t>
      </w:r>
      <w:r w:rsidR="00456DDF">
        <w:rPr>
          <w:sz w:val="22"/>
          <w:szCs w:val="22"/>
        </w:rPr>
        <w:t>i SMP</w:t>
      </w:r>
      <w:r w:rsidRPr="00B95F02">
        <w:rPr>
          <w:sz w:val="22"/>
          <w:szCs w:val="22"/>
        </w:rPr>
        <w:t xml:space="preserve"> i kierowanie jego sprawami.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 xml:space="preserve">2.Zwoływanie Walnego </w:t>
      </w:r>
      <w:r w:rsidR="00456DDF">
        <w:rPr>
          <w:sz w:val="22"/>
          <w:szCs w:val="22"/>
        </w:rPr>
        <w:t>Zebrania Członków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3.Ustalanie budżetu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4.Realizowanie uchwał Walnego Zebrania Członków Stowarzyszenia oraz planów budżetowych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5. Podejmowanie uchwał w sprawach dotyczą</w:t>
      </w:r>
      <w:r w:rsidR="00456DDF">
        <w:rPr>
          <w:sz w:val="22"/>
          <w:szCs w:val="22"/>
        </w:rPr>
        <w:t>cych działalności SMP</w:t>
      </w:r>
      <w:r w:rsidRPr="00B95F02">
        <w:rPr>
          <w:sz w:val="22"/>
          <w:szCs w:val="22"/>
        </w:rPr>
        <w:t xml:space="preserve"> a nieuregulowanych statutem i uchwałami Walnego Zebrania Członków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6. Podejmowanie uchwał w sprawie zbycia lub nabycia ruchomości i nieruchomości oraz zaciągania kredytów do wysokości określonej corocznie uchwałą Walnego Zebrania Członków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7. Zarządzanie mająt</w:t>
      </w:r>
      <w:r w:rsidR="00456DDF">
        <w:rPr>
          <w:sz w:val="22"/>
          <w:szCs w:val="22"/>
        </w:rPr>
        <w:t>kiem i funduszami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8. Określanie wysokości opłaty wpisowej i składek członkowskich.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 xml:space="preserve">9. Składanie sprawozdań ze swojej działalności na Walnym zebraniu </w:t>
      </w:r>
      <w:r w:rsidR="00846298">
        <w:rPr>
          <w:sz w:val="22"/>
          <w:szCs w:val="22"/>
        </w:rPr>
        <w:t>członków SMP</w:t>
      </w:r>
      <w:r w:rsidRPr="00B95F02">
        <w:rPr>
          <w:sz w:val="22"/>
          <w:szCs w:val="22"/>
        </w:rPr>
        <w:t>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10. Prowadzenie korespondencj</w:t>
      </w:r>
      <w:r w:rsidR="00846298">
        <w:rPr>
          <w:sz w:val="22"/>
          <w:szCs w:val="22"/>
        </w:rPr>
        <w:t>i i rachunkowości SMP</w:t>
      </w:r>
      <w:r w:rsidRPr="00B95F02">
        <w:rPr>
          <w:sz w:val="22"/>
          <w:szCs w:val="22"/>
        </w:rPr>
        <w:t xml:space="preserve"> zgodnie z obowiązującymi przepisami prawa.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11</w:t>
      </w:r>
      <w:r w:rsidR="00846298">
        <w:rPr>
          <w:sz w:val="22"/>
          <w:szCs w:val="22"/>
        </w:rPr>
        <w:t>. Reprezentowanie SMP</w:t>
      </w:r>
      <w:r w:rsidRPr="00B95F02">
        <w:rPr>
          <w:sz w:val="22"/>
          <w:szCs w:val="22"/>
        </w:rPr>
        <w:t xml:space="preserve"> na zewnątrz.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12. Uchwalanie regulaminów przewidzianych w statucie, w tym ramowych regulaminów zarządów oddziałów.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13. Przyjmowanie i sk</w:t>
      </w:r>
      <w:r w:rsidR="00846298">
        <w:rPr>
          <w:sz w:val="22"/>
          <w:szCs w:val="22"/>
        </w:rPr>
        <w:t>reślanie członków SMP</w:t>
      </w:r>
      <w:r w:rsidRPr="00B95F02">
        <w:rPr>
          <w:sz w:val="22"/>
          <w:szCs w:val="22"/>
        </w:rPr>
        <w:t>, w tym zgłaszanie wniosków o nadanie przez Walne Zebranie Członków godności członka honorowego lub członka wspierającego Stowarzyszenia.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14. Rozpatrywanie odwołań od uchwał zarządów oddział</w:t>
      </w:r>
      <w:r w:rsidR="00CC250E">
        <w:rPr>
          <w:sz w:val="22"/>
          <w:szCs w:val="22"/>
        </w:rPr>
        <w:t>ów w sprawach określonych w § 17</w:t>
      </w:r>
      <w:r w:rsidRPr="00B95F02">
        <w:rPr>
          <w:sz w:val="22"/>
          <w:szCs w:val="22"/>
        </w:rPr>
        <w:t xml:space="preserve"> ust. 1 lit. b) i d) oraz w sprawach odmowy przyjęcia w poczet członków (zwyczajnych, wspierających).</w:t>
      </w:r>
    </w:p>
    <w:p w:rsidR="00B95F02" w:rsidRPr="00B95F02" w:rsidRDefault="00B95F02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B95F02">
        <w:rPr>
          <w:sz w:val="22"/>
          <w:szCs w:val="22"/>
        </w:rPr>
        <w:t>15. Zawieranie stosunków pracy i ich rozwiązywanie z pracownikam</w:t>
      </w:r>
      <w:r w:rsidR="00846298">
        <w:rPr>
          <w:sz w:val="22"/>
          <w:szCs w:val="22"/>
        </w:rPr>
        <w:t>i zatrudnianymi w SMP.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="00B95F02" w:rsidRPr="00B95F02">
        <w:rPr>
          <w:sz w:val="22"/>
          <w:szCs w:val="22"/>
        </w:rPr>
        <w:t xml:space="preserve"> Powoływanie i rozwiązywanie jednostek terenowych - oddziałów, określanie zasięgu ich działania oraz siedziby.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="00B95F02" w:rsidRPr="00B95F02">
        <w:rPr>
          <w:sz w:val="22"/>
          <w:szCs w:val="22"/>
        </w:rPr>
        <w:t xml:space="preserve"> Koordynowanie działalności jednostek terenowych.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="00B95F02" w:rsidRPr="00B95F02">
        <w:rPr>
          <w:sz w:val="22"/>
          <w:szCs w:val="22"/>
        </w:rPr>
        <w:t xml:space="preserve"> Zawieszanie w czynnościach zarządów oddziałów, jeżeli ich działalność jest niezgodna z przepisami prawa, postanowieniami statutu lu</w:t>
      </w:r>
      <w:r w:rsidR="00846298">
        <w:rPr>
          <w:sz w:val="22"/>
          <w:szCs w:val="22"/>
        </w:rPr>
        <w:t>b uchwałami władz SMP</w:t>
      </w:r>
      <w:r w:rsidR="00B95F02" w:rsidRPr="00B95F02">
        <w:rPr>
          <w:sz w:val="22"/>
          <w:szCs w:val="22"/>
        </w:rPr>
        <w:t>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19.</w:t>
      </w:r>
      <w:r w:rsidR="00B95F02" w:rsidRPr="00B95F02">
        <w:rPr>
          <w:sz w:val="22"/>
          <w:szCs w:val="22"/>
        </w:rPr>
        <w:t xml:space="preserve"> Zawieszanie uchwał zarządów oddziałów, w razie ich sprzeczności z przepisami prawa, postanowieniami statutu oraz uchwałami władz nadrzędnych.</w:t>
      </w:r>
    </w:p>
    <w:p w:rsidR="00B95F02" w:rsidRPr="00B95F02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95F02" w:rsidRPr="00B95F02">
        <w:rPr>
          <w:sz w:val="22"/>
          <w:szCs w:val="22"/>
        </w:rPr>
        <w:t>. Podejmowa</w:t>
      </w:r>
      <w:r w:rsidR="00846298">
        <w:rPr>
          <w:sz w:val="22"/>
          <w:szCs w:val="22"/>
        </w:rPr>
        <w:t>nie uchwał o przynależności SMP</w:t>
      </w:r>
      <w:r w:rsidR="00B95F02" w:rsidRPr="00B95F02">
        <w:rPr>
          <w:sz w:val="22"/>
          <w:szCs w:val="22"/>
        </w:rPr>
        <w:t xml:space="preserve"> do krajowych i międzynarodowych organizacji oraz delegowani</w:t>
      </w:r>
      <w:r w:rsidR="00846298">
        <w:rPr>
          <w:sz w:val="22"/>
          <w:szCs w:val="22"/>
        </w:rPr>
        <w:t>e przedstawicieli SMP</w:t>
      </w:r>
      <w:r w:rsidR="00B95F02" w:rsidRPr="00B95F02">
        <w:rPr>
          <w:sz w:val="22"/>
          <w:szCs w:val="22"/>
        </w:rPr>
        <w:t xml:space="preserve"> do tych organizacji i na imprezy zagraniczne.</w:t>
      </w:r>
    </w:p>
    <w:p w:rsidR="001F3D50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95F02" w:rsidRPr="00B95F02">
        <w:rPr>
          <w:sz w:val="22"/>
          <w:szCs w:val="22"/>
        </w:rPr>
        <w:t>. Zawieranie porozumień o współpracy z organami administracji i władzami naczelnymi innych organizacji.</w:t>
      </w:r>
    </w:p>
    <w:p w:rsidR="00594847" w:rsidRDefault="00594847" w:rsidP="00B95F02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594847" w:rsidRDefault="00594847" w:rsidP="0059484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26</w:t>
      </w:r>
    </w:p>
    <w:p w:rsidR="00594847" w:rsidRDefault="00877607" w:rsidP="00877607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W razie za</w:t>
      </w:r>
      <w:r>
        <w:rPr>
          <w:sz w:val="22"/>
          <w:szCs w:val="22"/>
        </w:rPr>
        <w:t>wieszenia Zarządu Oddziału (§ 25</w:t>
      </w:r>
      <w:r w:rsidRPr="00877607">
        <w:rPr>
          <w:sz w:val="22"/>
          <w:szCs w:val="22"/>
        </w:rPr>
        <w:t xml:space="preserve"> pkt 18), Zarząd Główny powołuje zarząd tymczasowy, który pełni swo</w:t>
      </w:r>
      <w:r>
        <w:rPr>
          <w:sz w:val="22"/>
          <w:szCs w:val="22"/>
        </w:rPr>
        <w:t>je funkcje do czasu wyboru nowe</w:t>
      </w:r>
      <w:r w:rsidRPr="00877607">
        <w:rPr>
          <w:sz w:val="22"/>
          <w:szCs w:val="22"/>
        </w:rPr>
        <w:t>go Zarządu Oddziału przez Walne Zebranie Członków Oddziału</w:t>
      </w:r>
      <w:r>
        <w:rPr>
          <w:sz w:val="22"/>
          <w:szCs w:val="22"/>
        </w:rPr>
        <w:t>.</w:t>
      </w:r>
    </w:p>
    <w:p w:rsidR="00877607" w:rsidRDefault="00877607" w:rsidP="00877607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27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Uchwały Zarządu zapadają zwykłą większością głosów w głosowaniu jawnym w obecności co najmniej połowy składu osobowego Zarządu.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2. Zarząd ma obowiązek umożliwić udział Komisji Rewizyjnej w posiedzeniach Zarządu.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28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Komisja Rewiz</w:t>
      </w:r>
      <w:r w:rsidR="00846298">
        <w:rPr>
          <w:sz w:val="22"/>
          <w:szCs w:val="22"/>
        </w:rPr>
        <w:t>yjna jest organem SMP</w:t>
      </w:r>
      <w:r w:rsidRPr="00877607">
        <w:rPr>
          <w:sz w:val="22"/>
          <w:szCs w:val="22"/>
        </w:rPr>
        <w:t xml:space="preserve"> powołanym do sprawowania kontroli nad jego działalnością.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 xml:space="preserve">2. Komisja Rewizyjna składa się </w:t>
      </w:r>
      <w:r w:rsidRPr="00054B8F">
        <w:rPr>
          <w:sz w:val="22"/>
          <w:szCs w:val="22"/>
        </w:rPr>
        <w:t xml:space="preserve">z </w:t>
      </w:r>
      <w:r w:rsidR="00AB2525" w:rsidRPr="00054B8F">
        <w:rPr>
          <w:sz w:val="22"/>
          <w:szCs w:val="22"/>
        </w:rPr>
        <w:t>1-</w:t>
      </w:r>
      <w:r w:rsidRPr="00054B8F">
        <w:rPr>
          <w:sz w:val="22"/>
          <w:szCs w:val="22"/>
        </w:rPr>
        <w:t>3 osób</w:t>
      </w:r>
      <w:r w:rsidRPr="00877607">
        <w:rPr>
          <w:sz w:val="22"/>
          <w:szCs w:val="22"/>
        </w:rPr>
        <w:t>, które wybiera Walne Zebranie Członków Stowarzyszenia w głosowaniu tajnym.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3. Członkowie Komisji Rewizyjnej nie mogą być człon</w:t>
      </w:r>
      <w:r w:rsidR="00846298">
        <w:rPr>
          <w:sz w:val="22"/>
          <w:szCs w:val="22"/>
        </w:rPr>
        <w:t>kami innych władz SMP</w:t>
      </w:r>
      <w:r w:rsidRPr="00877607">
        <w:rPr>
          <w:sz w:val="22"/>
          <w:szCs w:val="22"/>
        </w:rPr>
        <w:t>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4.Uchwały Komisji Rewizyjnej zapadają zwykłą większością głosów.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77607" w:rsidRDefault="00877607" w:rsidP="00877607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29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Do zakresu działania Komisji Rewizyjnej należy: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1. Kontrolow</w:t>
      </w:r>
      <w:r w:rsidR="00846298">
        <w:rPr>
          <w:sz w:val="22"/>
          <w:szCs w:val="22"/>
        </w:rPr>
        <w:t>anie działalności SMP</w:t>
      </w:r>
      <w:r w:rsidRPr="00877607">
        <w:rPr>
          <w:sz w:val="22"/>
          <w:szCs w:val="22"/>
        </w:rPr>
        <w:t xml:space="preserve"> przynajmniej raz w roku pod względem zgodności z przepisami prawa, Statutem i uchwałami Walnego Zebrania Członków Stowarzyszenia.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2.Przedstawienie Walnemu Zebraniu Członków Stowarzyszenia oceny działalności Zarządu oraz wnioskowanie o udzielenie lub nieudzielenie Zarządowi absolutorium.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3. Występowanie do Zarządu z wnioskami wynikającymi z przeprowadzonych kontroli.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4. Prawo zwołania Nadzwyczajnego Zebrania Członków Stowarzyszenia w razie stwierdzenia niewywiązywania się przez Zarząd z jego statutowych obowiązków a także z żądania zwołania posiedzenia Zarządu.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5. Walne Zebranie Członków Stowarzyszenia w wniosku Komisji Rewizyjnej, winno być zwoływane w terminie nie dłuższym niż 30 dni od daty zgłoszenia żądania, a posiedzenie Zarządu nie później niż w terminie 14 dni od daty zgłoszenia żądania.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lastRenderedPageBreak/>
        <w:t>6. Zwołanie Walnego Zebrania Członków Stowarzyszenia, w razie nie zwołania go przez Zarząd w terminie ustalonym statutem.</w:t>
      </w:r>
    </w:p>
    <w:p w:rsidR="00877607" w:rsidRP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7. Przedstawienie Walnemu Zebraniu Członków Stowarzyszenia sprawozdania ze swojej działalności.</w:t>
      </w:r>
    </w:p>
    <w:p w:rsidR="00877607" w:rsidRDefault="00877607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877607">
        <w:rPr>
          <w:sz w:val="22"/>
          <w:szCs w:val="22"/>
        </w:rPr>
        <w:t>8. sporządzanie corocznych ocen działalności Stowarzyszenia i podawanie ich do wiadomości członków.</w:t>
      </w:r>
    </w:p>
    <w:p w:rsidR="001D758A" w:rsidRDefault="001D758A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D758A">
        <w:rPr>
          <w:sz w:val="22"/>
          <w:szCs w:val="22"/>
        </w:rPr>
        <w:t>9. Delegowanie członków Komisji Rewizyjnej do uczestniczenia w posiedzeniach Zarządu z głosem doradczym.</w:t>
      </w:r>
    </w:p>
    <w:p w:rsidR="001D758A" w:rsidRDefault="001D758A" w:rsidP="00877607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1D758A" w:rsidRDefault="001D758A" w:rsidP="001D758A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30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1D758A">
        <w:rPr>
          <w:sz w:val="22"/>
          <w:szCs w:val="22"/>
        </w:rPr>
        <w:t>W przypadku ustąpie</w:t>
      </w:r>
      <w:r w:rsidR="006A4F0C">
        <w:rPr>
          <w:sz w:val="22"/>
          <w:szCs w:val="22"/>
        </w:rPr>
        <w:t>nia członka władz SMP</w:t>
      </w:r>
      <w:r w:rsidRPr="001D758A">
        <w:rPr>
          <w:sz w:val="22"/>
          <w:szCs w:val="22"/>
        </w:rPr>
        <w:t xml:space="preserve"> w czasie trwania kadencji, władzom tym przysługuje prawo uzupełnienia składu w drodze kooptacji do wysokości 1/3 liczebności składu pochodzącego z wyboru. Skład osobowy uzupełniany jest poprzez przeprowadzenie wyborów na nieobsadzone stanowisko. W przypadku upływu kadencji członków władz Stowarzyszenia pełnią oni swoje funkcje do czasu wyboru ich następców.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AD34BF" w:rsidRPr="00AD34BF" w:rsidRDefault="00AD34BF" w:rsidP="00AD34BF">
      <w:pPr>
        <w:spacing w:after="0" w:line="360" w:lineRule="auto"/>
        <w:ind w:left="284" w:hanging="284"/>
        <w:jc w:val="center"/>
        <w:rPr>
          <w:b/>
        </w:rPr>
      </w:pPr>
      <w:r w:rsidRPr="00AD34BF">
        <w:rPr>
          <w:b/>
        </w:rPr>
        <w:t>Rozdział V</w:t>
      </w:r>
    </w:p>
    <w:p w:rsidR="001D758A" w:rsidRPr="00AD34BF" w:rsidRDefault="00AD34BF" w:rsidP="00AD34BF">
      <w:pPr>
        <w:spacing w:after="0" w:line="360" w:lineRule="auto"/>
        <w:ind w:left="284" w:hanging="284"/>
        <w:jc w:val="center"/>
        <w:rPr>
          <w:b/>
        </w:rPr>
      </w:pPr>
      <w:r w:rsidRPr="00AD34BF">
        <w:rPr>
          <w:b/>
        </w:rPr>
        <w:t>Jednostki terenowe Stowarzyszenia - oddziały i ich władze</w:t>
      </w:r>
    </w:p>
    <w:p w:rsidR="001D758A" w:rsidRDefault="001D758A" w:rsidP="001D758A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AD34BF" w:rsidRDefault="00AD34BF" w:rsidP="00AD34BF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31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34BF">
        <w:rPr>
          <w:sz w:val="22"/>
          <w:szCs w:val="22"/>
        </w:rPr>
        <w:t>Dla sprawnej realizacji zadań wynikających ze statutu Zarząd powołuje oddziały, wg zasad określonych w § 3 i § 16 ust. 2 statutu.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D34BF">
        <w:rPr>
          <w:sz w:val="22"/>
          <w:szCs w:val="22"/>
        </w:rPr>
        <w:t>Rozwiązanie oddziału następuje na podstawie uchwały Zarządu w przypadku: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D34BF">
        <w:rPr>
          <w:sz w:val="22"/>
          <w:szCs w:val="22"/>
        </w:rPr>
        <w:t>) zaprzestania faktycznej działalności przez Oddział lub zmniejszenia stanu liczebnego członków poniżej liczby wymaganej dla jego powołania przez okres dłuższy niż jeden rok,</w:t>
      </w:r>
    </w:p>
    <w:p w:rsid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34BF">
        <w:rPr>
          <w:sz w:val="22"/>
          <w:szCs w:val="22"/>
        </w:rPr>
        <w:t>) złożenia przez zarząd Oddziału wniosku o rozwiązanie Oddziału.</w:t>
      </w:r>
    </w:p>
    <w:p w:rsidR="00AD34BF" w:rsidRDefault="00AD34BF" w:rsidP="00AD34BF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AD34BF" w:rsidRDefault="00AD34BF" w:rsidP="00AD34BF">
      <w:pPr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32</w:t>
      </w:r>
    </w:p>
    <w:p w:rsidR="00AD34BF" w:rsidRPr="00AD34BF" w:rsidRDefault="00AD34BF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D34BF">
        <w:rPr>
          <w:sz w:val="22"/>
          <w:szCs w:val="22"/>
        </w:rPr>
        <w:t>Władzami Odd</w:t>
      </w:r>
      <w:r w:rsidR="000D102D">
        <w:rPr>
          <w:sz w:val="22"/>
          <w:szCs w:val="22"/>
        </w:rPr>
        <w:t>ziału są władze określone w § 19</w:t>
      </w:r>
      <w:r w:rsidRPr="00AD34BF">
        <w:rPr>
          <w:sz w:val="22"/>
          <w:szCs w:val="22"/>
        </w:rPr>
        <w:t xml:space="preserve"> ust. 3</w:t>
      </w:r>
    </w:p>
    <w:p w:rsidR="00AD34BF" w:rsidRDefault="00AD34BF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D102D">
        <w:rPr>
          <w:sz w:val="22"/>
          <w:szCs w:val="22"/>
        </w:rPr>
        <w:t>Postanowienia § 19</w:t>
      </w:r>
      <w:r w:rsidRPr="00AD34BF">
        <w:rPr>
          <w:sz w:val="22"/>
          <w:szCs w:val="22"/>
        </w:rPr>
        <w:t xml:space="preserve"> stosuje się odpowiednio.</w:t>
      </w:r>
    </w:p>
    <w:p w:rsidR="00592078" w:rsidRDefault="00592078" w:rsidP="00AD34BF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592078">
        <w:rPr>
          <w:b/>
        </w:rPr>
        <w:t>Walne Zebranie Członków Oddziału</w:t>
      </w: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33</w:t>
      </w: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92078">
        <w:rPr>
          <w:sz w:val="22"/>
          <w:szCs w:val="22"/>
        </w:rPr>
        <w:t>Walne Zebranie Członków Oddziału jest najwyższą władzą oddziału.</w:t>
      </w:r>
    </w:p>
    <w:p w:rsid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92078">
        <w:rPr>
          <w:sz w:val="22"/>
          <w:szCs w:val="22"/>
        </w:rPr>
        <w:t>Walne Zebranie Członków Oddziału może być zwyczajne lub nadzwyczajne.</w:t>
      </w:r>
    </w:p>
    <w:p w:rsidR="00592078" w:rsidRDefault="00592078" w:rsidP="00592078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592078" w:rsidRPr="00592078" w:rsidRDefault="00592078" w:rsidP="00592078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34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53AFB">
        <w:rPr>
          <w:sz w:val="22"/>
          <w:szCs w:val="22"/>
        </w:rPr>
        <w:t>Do Walnego Zebrania Członków Oddziału na1eży: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53AFB">
        <w:rPr>
          <w:sz w:val="22"/>
          <w:szCs w:val="22"/>
        </w:rPr>
        <w:t>uchwalanie programów działania oddziałów,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53AFB">
        <w:rPr>
          <w:sz w:val="22"/>
          <w:szCs w:val="22"/>
        </w:rPr>
        <w:t>wybór i odwoływanie prezesa oraz członków władz oddziału,</w:t>
      </w:r>
    </w:p>
    <w:p w:rsidR="00853AFB" w:rsidRP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53AFB">
        <w:rPr>
          <w:sz w:val="22"/>
          <w:szCs w:val="22"/>
        </w:rPr>
        <w:t>wybór i odwoływanie delegatów i ich zastępców na Walne Zebranie Członków Stowarzyszenia,</w:t>
      </w:r>
    </w:p>
    <w:p w:rsidR="00592078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853AFB">
        <w:rPr>
          <w:sz w:val="22"/>
          <w:szCs w:val="22"/>
        </w:rPr>
        <w:t>rozpatrywanie i zatwierdzanie sprawozdań władz oddziału oraz udzielanie lub odmowa udzielenia absolutorium ustępującym władzom,</w:t>
      </w:r>
    </w:p>
    <w:p w:rsidR="00853AFB" w:rsidRDefault="00853AFB" w:rsidP="00853AFB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853AFB" w:rsidRPr="00592078" w:rsidRDefault="00853AFB" w:rsidP="00853AFB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35</w:t>
      </w:r>
    </w:p>
    <w:p w:rsidR="008F1C8D" w:rsidRPr="008F1C8D" w:rsidRDefault="008F1C8D" w:rsidP="008F1C8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8F1C8D">
        <w:rPr>
          <w:sz w:val="22"/>
          <w:szCs w:val="22"/>
        </w:rPr>
        <w:t>W Walnym Zebraniu Członków Oddziału biorą udział:</w:t>
      </w:r>
    </w:p>
    <w:p w:rsidR="008F1C8D" w:rsidRPr="008F1C8D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F1C8D">
        <w:rPr>
          <w:sz w:val="22"/>
          <w:szCs w:val="22"/>
        </w:rPr>
        <w:t>z głosem stanowiącym – członkowie zwyczajni i honorowi oddziału,</w:t>
      </w:r>
    </w:p>
    <w:p w:rsidR="00853AFB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F1C8D">
        <w:rPr>
          <w:sz w:val="22"/>
          <w:szCs w:val="22"/>
        </w:rPr>
        <w:t>z głosem doradczym – przedstawiciele członków wspierających z terenu działania oddziału, członkowie władz naczelnych Stowarzyszenia oraz zaproszeni goście.</w:t>
      </w:r>
    </w:p>
    <w:p w:rsidR="008F1C8D" w:rsidRDefault="008F1C8D" w:rsidP="008F1C8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8F1C8D" w:rsidRPr="00592078" w:rsidRDefault="008F1C8D" w:rsidP="008F1C8D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36</w:t>
      </w:r>
    </w:p>
    <w:p w:rsidR="00AD738A" w:rsidRPr="00AD738A" w:rsidRDefault="00AD738A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D738A">
        <w:rPr>
          <w:sz w:val="22"/>
          <w:szCs w:val="22"/>
        </w:rPr>
        <w:t>1.</w:t>
      </w:r>
      <w:r w:rsidRPr="00AD738A">
        <w:rPr>
          <w:sz w:val="22"/>
          <w:szCs w:val="22"/>
        </w:rPr>
        <w:tab/>
        <w:t>Walne Zebranie Członków Oddziału zwołuje Zarząd Oddziału, powiadamiając członków o jego miejscu, proponowanym porządku obrad i terminie na co najmniej 30 dni przed wyznaczonym terminem.</w:t>
      </w:r>
    </w:p>
    <w:p w:rsidR="008F1C8D" w:rsidRDefault="00AD738A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Postanowienia § 22</w:t>
      </w:r>
      <w:r w:rsidRPr="00AD738A">
        <w:rPr>
          <w:sz w:val="22"/>
          <w:szCs w:val="22"/>
        </w:rPr>
        <w:t xml:space="preserve"> ust. 11 stosuje się odpowiednio.</w:t>
      </w:r>
    </w:p>
    <w:p w:rsidR="00A0014E" w:rsidRDefault="00A0014E" w:rsidP="00AD738A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A0014E" w:rsidRPr="00592078" w:rsidRDefault="00A0014E" w:rsidP="00A0014E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37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1.</w:t>
      </w:r>
      <w:r w:rsidRPr="00A0014E">
        <w:rPr>
          <w:sz w:val="22"/>
          <w:szCs w:val="22"/>
        </w:rPr>
        <w:tab/>
        <w:t>Nadzwyczajne Walne Zebranie Członków Oddziału zwołuje Zarząd Oddziału: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1) z własnej inicjatywy,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2) na żądanie Zarządu,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3) na wniosek Głównej Komisji Rewizyjnej lub Komisji Rewizyjnej Oddziału,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4) na pisemny wniosek co najmniej 1/4 uprawnionych do głosowania członków zwyczajnych oddziału.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2.</w:t>
      </w:r>
      <w:r w:rsidRPr="00A0014E">
        <w:rPr>
          <w:sz w:val="22"/>
          <w:szCs w:val="22"/>
        </w:rPr>
        <w:tab/>
        <w:t>Zarząd Oddziału jest obowiązany zwołać Nadzwyczajne Walne Zebranie Członków Oddziału w ciągu 3 miesięcy od daty złożenia wniosku lub żądania, o których mowa w ust. 1 pkt 2, 3 i 4.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3.</w:t>
      </w:r>
      <w:r w:rsidRPr="00A0014E">
        <w:rPr>
          <w:sz w:val="22"/>
          <w:szCs w:val="22"/>
        </w:rPr>
        <w:tab/>
        <w:t>W przypadku nie zwołania przez Zarząd Oddziału Walnego Zebrania Członków Oddziału, w terminie lub trybie określonym w statucie, uprawnioną władzą do jego zwołania jest Komisja Rewizyjna Oddziału.</w:t>
      </w:r>
    </w:p>
    <w:p w:rsidR="00A0014E" w:rsidRP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A0014E">
        <w:rPr>
          <w:sz w:val="22"/>
          <w:szCs w:val="22"/>
        </w:rPr>
        <w:t>4.</w:t>
      </w:r>
      <w:r w:rsidRPr="00A0014E">
        <w:rPr>
          <w:sz w:val="22"/>
          <w:szCs w:val="22"/>
        </w:rPr>
        <w:tab/>
        <w:t>Nadzwyczajne Walne Zebranie Członków Oddziału obraduje wyłącznie nad sprawami, dla których zostało zwołane.</w:t>
      </w:r>
    </w:p>
    <w:p w:rsidR="00A0014E" w:rsidRDefault="00A0014E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Postanowienia § 22</w:t>
      </w:r>
      <w:r w:rsidRPr="00A0014E">
        <w:rPr>
          <w:sz w:val="22"/>
          <w:szCs w:val="22"/>
        </w:rPr>
        <w:t xml:space="preserve"> ust. 11 stosuje się odpowiednio.</w:t>
      </w:r>
    </w:p>
    <w:p w:rsidR="007D1BA4" w:rsidRDefault="007D1BA4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7D1BA4">
        <w:rPr>
          <w:b/>
        </w:rPr>
        <w:lastRenderedPageBreak/>
        <w:t>Zarząd Oddziału</w:t>
      </w: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38</w:t>
      </w: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7D1BA4">
        <w:rPr>
          <w:sz w:val="22"/>
          <w:szCs w:val="22"/>
        </w:rPr>
        <w:t>Zarząd Oddziału kier</w:t>
      </w:r>
      <w:r w:rsidR="006A4F0C">
        <w:rPr>
          <w:sz w:val="22"/>
          <w:szCs w:val="22"/>
        </w:rPr>
        <w:t>uje działalnością SMP</w:t>
      </w:r>
      <w:r w:rsidRPr="007D1BA4">
        <w:rPr>
          <w:sz w:val="22"/>
          <w:szCs w:val="22"/>
        </w:rPr>
        <w:t xml:space="preserve"> na terenie swego działania, zgodnie z uchwałami władz nadrzędnych.</w:t>
      </w:r>
    </w:p>
    <w:p w:rsidR="007D1BA4" w:rsidRDefault="007D1BA4" w:rsidP="00A0014E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D1BA4" w:rsidRPr="007D1BA4" w:rsidRDefault="007D1BA4" w:rsidP="007D1BA4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39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1416F">
        <w:rPr>
          <w:sz w:val="22"/>
          <w:szCs w:val="22"/>
        </w:rPr>
        <w:t xml:space="preserve">Zarząd Oddziału składa się z prezesa oraz </w:t>
      </w:r>
      <w:r>
        <w:rPr>
          <w:sz w:val="22"/>
          <w:szCs w:val="22"/>
        </w:rPr>
        <w:t>1-</w:t>
      </w:r>
      <w:r w:rsidRPr="0001416F">
        <w:rPr>
          <w:sz w:val="22"/>
          <w:szCs w:val="22"/>
        </w:rPr>
        <w:t>2 członków. Na swym pierwszym posiedzeniu Zarząd Oddziału wybiera ze swego grona: 1 wiceprezesa, sekretarza oraz skarbnika.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2.</w:t>
      </w:r>
      <w:r w:rsidRPr="0001416F">
        <w:rPr>
          <w:sz w:val="22"/>
          <w:szCs w:val="22"/>
        </w:rPr>
        <w:tab/>
        <w:t>Posiedzenia Zarządu Oddziału odbywają się w miarę potrzeby, nie rzadziej jednak niż raz na kwartał.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3.</w:t>
      </w:r>
      <w:r w:rsidRPr="0001416F">
        <w:rPr>
          <w:sz w:val="22"/>
          <w:szCs w:val="22"/>
        </w:rPr>
        <w:tab/>
        <w:t>Do zbadania spraw i problemów organizacyjnych, ekonomicznych oraz opracowania wniosków, Zarząd Oddziału może powoływać zespoły pomocnicze, określając ich skład oraz zadania.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4.</w:t>
      </w:r>
      <w:r w:rsidRPr="0001416F">
        <w:rPr>
          <w:sz w:val="22"/>
          <w:szCs w:val="22"/>
        </w:rPr>
        <w:tab/>
        <w:t>Posiedzenia Zarządu Oddziału zwołuje prezes Zarządu Oddziału z własnej inicjatywy lub na wniosek co najmniej 1/3 członków Zarządu Oddziału, w terminie 30 dni od zgłoszenia wniosku.</w:t>
      </w:r>
    </w:p>
    <w:p w:rsidR="007D1BA4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5.</w:t>
      </w:r>
      <w:r w:rsidRPr="0001416F">
        <w:rPr>
          <w:sz w:val="22"/>
          <w:szCs w:val="22"/>
        </w:rPr>
        <w:tab/>
        <w:t>W razie długotrwałej niemożliwości pełnienia swej funkcji przez prezesa Zarządu Oddziału, funkcję tę obejmuje na ten okres wiceprezes wyznaczony przez Zarząd Oddziału.</w:t>
      </w:r>
    </w:p>
    <w:p w:rsid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01416F" w:rsidRPr="007D1BA4" w:rsidRDefault="0001416F" w:rsidP="0001416F">
      <w:pPr>
        <w:tabs>
          <w:tab w:val="left" w:pos="3090"/>
        </w:tabs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40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Do zakresu działania Zarządu Oddziału należy: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1)</w:t>
      </w:r>
      <w:r w:rsidRPr="0001416F">
        <w:rPr>
          <w:sz w:val="22"/>
          <w:szCs w:val="22"/>
        </w:rPr>
        <w:tab/>
        <w:t>wykonywanie uchwał Walnego Zebrania Członków Stowarzyszenia, Zarządu</w:t>
      </w:r>
      <w:r w:rsidR="00483C58">
        <w:rPr>
          <w:sz w:val="22"/>
          <w:szCs w:val="22"/>
        </w:rPr>
        <w:t xml:space="preserve"> Głównego</w:t>
      </w:r>
      <w:r w:rsidRPr="0001416F">
        <w:rPr>
          <w:sz w:val="22"/>
          <w:szCs w:val="22"/>
        </w:rPr>
        <w:t xml:space="preserve"> oraz Walnego Zebrania Członków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2)</w:t>
      </w:r>
      <w:r w:rsidRPr="0001416F">
        <w:rPr>
          <w:sz w:val="22"/>
          <w:szCs w:val="22"/>
        </w:rPr>
        <w:tab/>
        <w:t>określanie szczegółowych kierunków działania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3)</w:t>
      </w:r>
      <w:r w:rsidRPr="0001416F">
        <w:rPr>
          <w:sz w:val="22"/>
          <w:szCs w:val="22"/>
        </w:rPr>
        <w:tab/>
        <w:t>uchwalanie budżetu Oddziału i zatwierdzanie rocznego sprawozdania finansowego,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4)</w:t>
      </w:r>
      <w:r w:rsidRPr="0001416F">
        <w:rPr>
          <w:sz w:val="22"/>
          <w:szCs w:val="22"/>
        </w:rPr>
        <w:tab/>
        <w:t>reprezentowanie Oddziału na zewnątrz,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5)</w:t>
      </w:r>
      <w:r w:rsidRPr="0001416F">
        <w:rPr>
          <w:sz w:val="22"/>
          <w:szCs w:val="22"/>
        </w:rPr>
        <w:tab/>
        <w:t>zarz</w:t>
      </w:r>
      <w:r w:rsidR="006A4F0C">
        <w:rPr>
          <w:sz w:val="22"/>
          <w:szCs w:val="22"/>
        </w:rPr>
        <w:t>ądzanie majątkiem SMP</w:t>
      </w:r>
      <w:r w:rsidRPr="0001416F">
        <w:rPr>
          <w:sz w:val="22"/>
          <w:szCs w:val="22"/>
        </w:rPr>
        <w:t xml:space="preserve"> w ramach posiadanych pełnomocnictw,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6)</w:t>
      </w:r>
      <w:r w:rsidRPr="0001416F">
        <w:rPr>
          <w:sz w:val="22"/>
          <w:szCs w:val="22"/>
        </w:rPr>
        <w:tab/>
        <w:t>organizowanie działalności gospodarczej oraz nadzór i kontrola nad tą działalnością,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7)</w:t>
      </w:r>
      <w:r w:rsidRPr="0001416F">
        <w:rPr>
          <w:sz w:val="22"/>
          <w:szCs w:val="22"/>
        </w:rPr>
        <w:tab/>
        <w:t>zaciąganie zobowiązań finansowych w ramach posiadanych środków i upoważnień,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8)</w:t>
      </w:r>
      <w:r w:rsidRPr="0001416F">
        <w:rPr>
          <w:sz w:val="22"/>
          <w:szCs w:val="22"/>
        </w:rPr>
        <w:tab/>
        <w:t>przyjmowanie członków zwyczajnych i wspierających oraz ich skreślanie z powodu naruszeni</w:t>
      </w:r>
      <w:r w:rsidR="00437C9D">
        <w:rPr>
          <w:sz w:val="22"/>
          <w:szCs w:val="22"/>
        </w:rPr>
        <w:t>a zasad określonych w przepisach</w:t>
      </w:r>
      <w:r w:rsidRPr="0001416F">
        <w:rPr>
          <w:sz w:val="22"/>
          <w:szCs w:val="22"/>
        </w:rPr>
        <w:t xml:space="preserve"> statutu,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01416F">
        <w:rPr>
          <w:sz w:val="22"/>
          <w:szCs w:val="22"/>
        </w:rPr>
        <w:t>9)</w:t>
      </w:r>
      <w:r w:rsidRPr="0001416F">
        <w:rPr>
          <w:sz w:val="22"/>
          <w:szCs w:val="22"/>
        </w:rPr>
        <w:tab/>
        <w:t>uchwalanie wniosków o rozwiązanie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01416F">
        <w:rPr>
          <w:sz w:val="22"/>
          <w:szCs w:val="22"/>
        </w:rPr>
        <w:t>współdziałanie z pokrewnymi stowarzyszeniami działającymi na terenie działania Oddziału,</w:t>
      </w:r>
    </w:p>
    <w:p w:rsidR="0001416F" w:rsidRP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01416F">
        <w:rPr>
          <w:sz w:val="22"/>
          <w:szCs w:val="22"/>
        </w:rPr>
        <w:t>zwoływanie zwyczajnych i nadzwyczajnych Walnych Zebrań Członków Oddziału,</w:t>
      </w:r>
    </w:p>
    <w:p w:rsidR="0001416F" w:rsidRDefault="0001416F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01416F">
        <w:rPr>
          <w:sz w:val="22"/>
          <w:szCs w:val="22"/>
        </w:rPr>
        <w:t>składanie sprawozdań ze swej działalności na Walnym Zebraniu Członków Oddziału.</w:t>
      </w:r>
    </w:p>
    <w:p w:rsidR="00437C9D" w:rsidRDefault="00437C9D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01416F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 w:rsidRPr="00437C9D">
        <w:rPr>
          <w:b/>
        </w:rPr>
        <w:lastRenderedPageBreak/>
        <w:t>Komisja Rewizyjna Oddziału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41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Komisja Rewizyjna Oddziału jest władzą powołaną do sprawowania kontroli działalności Zarządu Oddziału.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42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 xml:space="preserve">Komisja Rewizyjna Oddziału składa się </w:t>
      </w:r>
      <w:r w:rsidRPr="00054B8F">
        <w:rPr>
          <w:sz w:val="22"/>
          <w:szCs w:val="22"/>
        </w:rPr>
        <w:t xml:space="preserve">z </w:t>
      </w:r>
      <w:r w:rsidR="00054B8F" w:rsidRPr="00054B8F">
        <w:rPr>
          <w:sz w:val="22"/>
          <w:szCs w:val="22"/>
        </w:rPr>
        <w:t xml:space="preserve">1 - </w:t>
      </w:r>
      <w:r w:rsidRPr="00054B8F">
        <w:rPr>
          <w:sz w:val="22"/>
          <w:szCs w:val="22"/>
        </w:rPr>
        <w:t>3</w:t>
      </w:r>
      <w:r w:rsidRPr="00437C9D">
        <w:rPr>
          <w:sz w:val="22"/>
          <w:szCs w:val="22"/>
        </w:rPr>
        <w:t xml:space="preserve"> członków, którzy na swym pierwszym posiedzeniu wybierają ze swego grona: przewodniczącego, zastępcę przewodniczącego i sekretarza.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43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Do kompetencji Komisji Rewizyjnej Oddziału należy: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37C9D">
        <w:rPr>
          <w:sz w:val="22"/>
          <w:szCs w:val="22"/>
        </w:rPr>
        <w:t>kontrola działalności Zarządu Oddziału pod względem celowości, prawidłowości i zgodności z przepisami prawa, postanowieniami statutu i uchwał władz nadrzędnych,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37C9D">
        <w:rPr>
          <w:sz w:val="22"/>
          <w:szCs w:val="22"/>
        </w:rPr>
        <w:t>współpraca z Komisją Rewizyjną,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37C9D">
        <w:rPr>
          <w:sz w:val="22"/>
          <w:szCs w:val="22"/>
        </w:rPr>
        <w:t>przedstawianie Zarządowi Oddziału uwag, wniosków i zaleceń pokontrolnych dotyczących działalności statutowej i finansowej,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37C9D">
        <w:rPr>
          <w:sz w:val="22"/>
          <w:szCs w:val="22"/>
        </w:rPr>
        <w:t>zgłaszanie Zarządowi umotywowanych wniosków o uchylenie uchwał Zarządu Oddziału sprzecznych z postanowieniami prawa, statutu lub uchwałami władz nadrzędnych,</w:t>
      </w:r>
    </w:p>
    <w:p w:rsid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37C9D">
        <w:rPr>
          <w:sz w:val="22"/>
          <w:szCs w:val="22"/>
        </w:rPr>
        <w:t>przedkładanie Walnemu Zebraniu Członków Oddziału sprawozdań ze swojej działalności oraz przedkładanie wniosków o udzielenie lub odmowę udzielenia absolutorium Zarządowi Oddziału.</w:t>
      </w:r>
    </w:p>
    <w:p w:rsidR="00437C9D" w:rsidRDefault="00437C9D" w:rsidP="00437C9D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44</w:t>
      </w:r>
    </w:p>
    <w:p w:rsidR="00437C9D" w:rsidRDefault="00437C9D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37C9D">
        <w:rPr>
          <w:sz w:val="22"/>
          <w:szCs w:val="22"/>
        </w:rPr>
        <w:t>Komisja Rewizyjna Oddziału jest zobowiązana przeprowadzić kontrolę działalności Zarządu Oddziału co najmniej jeden raz w roku.</w:t>
      </w:r>
    </w:p>
    <w:p w:rsidR="00437C9D" w:rsidRPr="00437C9D" w:rsidRDefault="00437C9D" w:rsidP="00437C9D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45</w:t>
      </w:r>
    </w:p>
    <w:p w:rsidR="00437C9D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E7553C">
        <w:rPr>
          <w:sz w:val="22"/>
          <w:szCs w:val="22"/>
        </w:rPr>
        <w:t>Członkowie Komisji Rewizyjnej Oddziału mają prawo udziału z głosem doradczym w posiedzeniach Zarządu Oddziału.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46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Pr="00E7553C">
        <w:rPr>
          <w:sz w:val="22"/>
          <w:szCs w:val="22"/>
        </w:rPr>
        <w:t>Komisji Rewizyjnej Oddziału nie mogą pełnić innych funkcji we władzach Stowarzyszenia.</w:t>
      </w:r>
    </w:p>
    <w:p w:rsidR="00E7553C" w:rsidRDefault="00E7553C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7769BB" w:rsidRDefault="007769BB" w:rsidP="00437C9D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7553C">
        <w:rPr>
          <w:b/>
        </w:rPr>
        <w:lastRenderedPageBreak/>
        <w:t>Rozdział VI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  <w:r w:rsidRPr="00E7553C">
        <w:rPr>
          <w:b/>
        </w:rPr>
        <w:t>Fundusze i majątek Stowarzyszenia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center"/>
        <w:rPr>
          <w:b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47</w:t>
      </w:r>
    </w:p>
    <w:p w:rsidR="00E7553C" w:rsidRDefault="006A4F0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Majątek SMP</w:t>
      </w:r>
      <w:r w:rsidR="00E7553C" w:rsidRPr="00E7553C">
        <w:rPr>
          <w:sz w:val="22"/>
          <w:szCs w:val="22"/>
        </w:rPr>
        <w:t xml:space="preserve"> stanowią nieru</w:t>
      </w:r>
      <w:r w:rsidR="00780A9D">
        <w:rPr>
          <w:sz w:val="22"/>
          <w:szCs w:val="22"/>
        </w:rPr>
        <w:t xml:space="preserve">chomości, ruchomości i fundusze </w:t>
      </w:r>
      <w:r w:rsidR="00780A9D" w:rsidRPr="00780A9D">
        <w:rPr>
          <w:sz w:val="22"/>
          <w:szCs w:val="22"/>
        </w:rPr>
        <w:t>oraz źródła finansowania zawarte w § 48 ust. 1</w:t>
      </w:r>
      <w:r w:rsidR="00780A9D">
        <w:rPr>
          <w:sz w:val="22"/>
          <w:szCs w:val="22"/>
        </w:rPr>
        <w:t>.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E7553C" w:rsidRPr="00437C9D" w:rsidRDefault="00E7553C" w:rsidP="00E7553C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48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4037D6">
        <w:rPr>
          <w:sz w:val="22"/>
          <w:szCs w:val="22"/>
        </w:rPr>
        <w:t xml:space="preserve">1. Źródłami </w:t>
      </w:r>
      <w:r w:rsidR="006A4F0C">
        <w:rPr>
          <w:sz w:val="22"/>
          <w:szCs w:val="22"/>
        </w:rPr>
        <w:t>powstania majątku SMP</w:t>
      </w:r>
      <w:r w:rsidRPr="004037D6">
        <w:rPr>
          <w:sz w:val="22"/>
          <w:szCs w:val="22"/>
        </w:rPr>
        <w:t xml:space="preserve"> są: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a) składki członkowskie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b) darowizny, zapisy, spadki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4037D6">
        <w:rPr>
          <w:sz w:val="22"/>
          <w:szCs w:val="22"/>
        </w:rPr>
        <w:t>c) wpływy z działalności statutowej Stowarzyszenia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4037D6">
        <w:rPr>
          <w:sz w:val="22"/>
          <w:szCs w:val="22"/>
        </w:rPr>
        <w:t>wpływy z działalności gospodarczej,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037D6">
        <w:rPr>
          <w:sz w:val="22"/>
          <w:szCs w:val="22"/>
        </w:rPr>
        <w:t>) środki pochodzące z ofiarności publicznej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4037D6">
        <w:rPr>
          <w:sz w:val="22"/>
          <w:szCs w:val="22"/>
        </w:rPr>
        <w:t>) dotacje państwowe i gminne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4037D6">
        <w:rPr>
          <w:sz w:val="22"/>
          <w:szCs w:val="22"/>
        </w:rPr>
        <w:t>) dotacje otrzymane w ramach realizacji projektów dofinansowan</w:t>
      </w:r>
      <w:r>
        <w:rPr>
          <w:sz w:val="22"/>
          <w:szCs w:val="22"/>
        </w:rPr>
        <w:t>ych z budżetu Unii Europejskiej,</w:t>
      </w:r>
    </w:p>
    <w:p w:rsidR="004037D6" w:rsidRDefault="004037D6" w:rsidP="004037D6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Pr="004037D6">
        <w:rPr>
          <w:sz w:val="22"/>
          <w:szCs w:val="22"/>
        </w:rPr>
        <w:t>wpływy z 1% podatku przekazywanego przez podatników podatku dochodowego od osób fizycznych na zasadach</w:t>
      </w:r>
      <w:r>
        <w:rPr>
          <w:sz w:val="22"/>
          <w:szCs w:val="22"/>
        </w:rPr>
        <w:t xml:space="preserve"> </w:t>
      </w:r>
      <w:r w:rsidRPr="004037D6">
        <w:rPr>
          <w:sz w:val="22"/>
          <w:szCs w:val="22"/>
        </w:rPr>
        <w:t>i w trybie określonym w przepisach odrębnych</w:t>
      </w:r>
      <w:r>
        <w:rPr>
          <w:sz w:val="22"/>
          <w:szCs w:val="22"/>
        </w:rPr>
        <w:t>,</w:t>
      </w:r>
    </w:p>
    <w:p w:rsidR="004037D6" w:rsidRPr="004037D6" w:rsidRDefault="004037D6" w:rsidP="004037D6">
      <w:pPr>
        <w:tabs>
          <w:tab w:val="left" w:pos="3090"/>
        </w:tabs>
        <w:spacing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4037D6">
        <w:rPr>
          <w:sz w:val="22"/>
          <w:szCs w:val="22"/>
        </w:rPr>
        <w:t>inne źródła dopuszczalne przez prawo.</w:t>
      </w:r>
    </w:p>
    <w:p w:rsidR="00E7553C" w:rsidRDefault="00E7553C" w:rsidP="00E7553C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8A06DB" w:rsidRPr="00437C9D" w:rsidRDefault="008A06DB" w:rsidP="008A06DB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49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A06DB">
        <w:rPr>
          <w:sz w:val="22"/>
          <w:szCs w:val="22"/>
        </w:rPr>
        <w:t>Wysokość składek uchwala Walne Zebranie Członków Stowarzyszenia.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A06DB">
        <w:rPr>
          <w:sz w:val="22"/>
          <w:szCs w:val="22"/>
        </w:rPr>
        <w:t xml:space="preserve">10% kwoty pochodzącej ze składek członkowskich Zarząd Oddziału odprowadza na koniec każdego </w:t>
      </w:r>
      <w:r w:rsidR="006A4F0C">
        <w:rPr>
          <w:sz w:val="22"/>
          <w:szCs w:val="22"/>
        </w:rPr>
        <w:t>kwartału na konto SMP</w:t>
      </w:r>
      <w:r w:rsidRPr="008A06DB">
        <w:rPr>
          <w:sz w:val="22"/>
          <w:szCs w:val="22"/>
        </w:rPr>
        <w:t>.</w:t>
      </w:r>
    </w:p>
    <w:p w:rsidR="008A06DB" w:rsidRP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06DB">
        <w:rPr>
          <w:sz w:val="22"/>
          <w:szCs w:val="22"/>
        </w:rPr>
        <w:t>Nowo pr</w:t>
      </w:r>
      <w:r w:rsidR="006A4F0C">
        <w:rPr>
          <w:sz w:val="22"/>
          <w:szCs w:val="22"/>
        </w:rPr>
        <w:t>zyjęci członkowie SMP</w:t>
      </w:r>
      <w:r w:rsidRPr="008A06DB">
        <w:rPr>
          <w:sz w:val="22"/>
          <w:szCs w:val="22"/>
        </w:rPr>
        <w:t xml:space="preserve"> wpłacają opłatę wpisową w ciągu 14 dni od daty otrzymania zawiadomienia o przyjęciu na członka.</w:t>
      </w:r>
    </w:p>
    <w:p w:rsid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A4F0C">
        <w:rPr>
          <w:sz w:val="22"/>
          <w:szCs w:val="22"/>
        </w:rPr>
        <w:t>SMP</w:t>
      </w:r>
      <w:r w:rsidRPr="008A06DB">
        <w:rPr>
          <w:sz w:val="22"/>
          <w:szCs w:val="22"/>
        </w:rPr>
        <w:t xml:space="preserve"> prowadzi gospodarkę finansową oraz ra</w:t>
      </w:r>
      <w:r>
        <w:rPr>
          <w:sz w:val="22"/>
          <w:szCs w:val="22"/>
        </w:rPr>
        <w:t>chunkowość zgodnie z obowiązują</w:t>
      </w:r>
      <w:r w:rsidRPr="008A06DB">
        <w:rPr>
          <w:sz w:val="22"/>
          <w:szCs w:val="22"/>
        </w:rPr>
        <w:t>cymi przepisami.</w:t>
      </w:r>
    </w:p>
    <w:p w:rsidR="008A06DB" w:rsidRDefault="008A06DB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6A4F0C" w:rsidRDefault="006A4F0C" w:rsidP="008A06DB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8A06DB" w:rsidRPr="00437C9D" w:rsidRDefault="008A06DB" w:rsidP="008A06DB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50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1.Fundu</w:t>
      </w:r>
      <w:r w:rsidR="006A4F0C">
        <w:rPr>
          <w:sz w:val="22"/>
          <w:szCs w:val="22"/>
        </w:rPr>
        <w:t>szami i majątkiem SMP</w:t>
      </w:r>
      <w:r w:rsidRPr="004A46BA">
        <w:rPr>
          <w:sz w:val="22"/>
          <w:szCs w:val="22"/>
        </w:rPr>
        <w:t xml:space="preserve"> zarządza Zarząd.</w:t>
      </w:r>
    </w:p>
    <w:p w:rsidR="008A06DB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2. Nabywanie i zbywanie nieruchomości wymaga uchwały Zarządu.</w:t>
      </w:r>
    </w:p>
    <w:p w:rsidR="004A46BA" w:rsidRDefault="004A46BA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7769BB" w:rsidRDefault="007769BB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</w:p>
    <w:p w:rsidR="004A46BA" w:rsidRPr="00437C9D" w:rsidRDefault="004A46BA" w:rsidP="004A46BA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51</w:t>
      </w:r>
    </w:p>
    <w:p w:rsidR="004A46BA" w:rsidRPr="004A46BA" w:rsidRDefault="006A4F0C" w:rsidP="004A46BA">
      <w:pPr>
        <w:tabs>
          <w:tab w:val="left" w:pos="3090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4A46BA" w:rsidRPr="004A46BA">
        <w:rPr>
          <w:sz w:val="22"/>
          <w:szCs w:val="22"/>
        </w:rPr>
        <w:t xml:space="preserve"> nie może: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a) udzielać pożyczek lub zabezpieczać zobowiązań majątkiem organizacji w stosunku do jego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b) pr</w:t>
      </w:r>
      <w:r w:rsidR="006A4F0C">
        <w:rPr>
          <w:sz w:val="22"/>
          <w:szCs w:val="22"/>
        </w:rPr>
        <w:t>zekazywać majątku SMP</w:t>
      </w:r>
      <w:r w:rsidRPr="004A46BA">
        <w:rPr>
          <w:sz w:val="22"/>
          <w:szCs w:val="22"/>
        </w:rPr>
        <w:t xml:space="preserve"> na rzecz jego członków, członków organów lub pracowników oraz ich osób bliskich, na zasadach innych niż w stosunku do osób trzecich, w szczególności, jeżeli przekazanie to następuje bezpłatnie lub na preferencyjnych warunkach,</w:t>
      </w:r>
    </w:p>
    <w:p w:rsidR="004A46BA" w:rsidRP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c) wyko</w:t>
      </w:r>
      <w:r w:rsidR="006A4F0C">
        <w:rPr>
          <w:sz w:val="22"/>
          <w:szCs w:val="22"/>
        </w:rPr>
        <w:t>rzystywać majątku SMP</w:t>
      </w:r>
      <w:r w:rsidRPr="004A46BA">
        <w:rPr>
          <w:sz w:val="22"/>
          <w:szCs w:val="22"/>
        </w:rPr>
        <w:t xml:space="preserve"> na rzecz jego członków, członków organów lub pracowników oraz ich osób bliskich na zasadach innych niż w stosunku do osób trzecich, chyba że to wykorzystanie bezpośrednio wynika</w:t>
      </w:r>
      <w:r>
        <w:rPr>
          <w:sz w:val="22"/>
          <w:szCs w:val="22"/>
        </w:rPr>
        <w:t xml:space="preserve"> </w:t>
      </w:r>
      <w:r w:rsidRPr="004A46BA">
        <w:rPr>
          <w:sz w:val="22"/>
          <w:szCs w:val="22"/>
        </w:rPr>
        <w:t>z celu statutowego,</w:t>
      </w:r>
    </w:p>
    <w:p w:rsidR="004A46BA" w:rsidRDefault="004A46BA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  <w:r w:rsidRPr="004A46BA">
        <w:rPr>
          <w:sz w:val="22"/>
          <w:szCs w:val="22"/>
        </w:rPr>
        <w:t>d) dokonywać 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:rsidR="00917B05" w:rsidRDefault="00917B05" w:rsidP="004A46BA">
      <w:pPr>
        <w:tabs>
          <w:tab w:val="left" w:pos="3090"/>
        </w:tabs>
        <w:spacing w:after="0" w:line="360" w:lineRule="auto"/>
        <w:ind w:left="284" w:hanging="142"/>
        <w:jc w:val="both"/>
        <w:rPr>
          <w:sz w:val="22"/>
          <w:szCs w:val="22"/>
        </w:rPr>
      </w:pPr>
    </w:p>
    <w:p w:rsidR="00062165" w:rsidRPr="00062165" w:rsidRDefault="00062165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 w:rsidRPr="00062165">
        <w:rPr>
          <w:b/>
        </w:rPr>
        <w:t>Rozdział VII</w:t>
      </w:r>
    </w:p>
    <w:p w:rsidR="004A46BA" w:rsidRDefault="00C342FA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Postanowienia końcowe</w:t>
      </w:r>
    </w:p>
    <w:p w:rsidR="00C342FA" w:rsidRDefault="00C342FA" w:rsidP="00062165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</w:p>
    <w:p w:rsidR="00C342FA" w:rsidRPr="00437C9D" w:rsidRDefault="00C342FA" w:rsidP="00C342FA">
      <w:pPr>
        <w:tabs>
          <w:tab w:val="left" w:pos="3090"/>
        </w:tabs>
        <w:spacing w:after="0" w:line="360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52</w:t>
      </w:r>
    </w:p>
    <w:p w:rsidR="00C342FA" w:rsidRPr="00C342FA" w:rsidRDefault="006A4F0C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SMP</w:t>
      </w:r>
      <w:r w:rsidR="00C342FA" w:rsidRPr="00C342FA">
        <w:rPr>
          <w:sz w:val="22"/>
          <w:szCs w:val="22"/>
        </w:rPr>
        <w:t xml:space="preserve"> rozwiązuje się na podstawie uchwały Walnego Zgromadzenia lub w innych przypadkach przewidzianych przez prawo</w:t>
      </w:r>
    </w:p>
    <w:p w:rsidR="00C342FA" w:rsidRPr="00C342FA" w:rsidRDefault="00C342FA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C342FA">
        <w:rPr>
          <w:sz w:val="22"/>
          <w:szCs w:val="22"/>
        </w:rPr>
        <w:t>Podejmując uchw</w:t>
      </w:r>
      <w:r w:rsidR="006A4F0C">
        <w:rPr>
          <w:sz w:val="22"/>
          <w:szCs w:val="22"/>
        </w:rPr>
        <w:t>ałę o rozwiązaniu SMP,</w:t>
      </w:r>
      <w:r w:rsidRPr="00C342FA">
        <w:rPr>
          <w:sz w:val="22"/>
          <w:szCs w:val="22"/>
        </w:rPr>
        <w:t xml:space="preserve"> Walne Zgromadzenie określa sposób jego likwidacji oraz przeznaczenia majątku.</w:t>
      </w:r>
    </w:p>
    <w:p w:rsidR="00C342FA" w:rsidRDefault="00C342FA" w:rsidP="00C342FA">
      <w:pPr>
        <w:pStyle w:val="Akapitzlist"/>
        <w:numPr>
          <w:ilvl w:val="0"/>
          <w:numId w:val="18"/>
        </w:num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C342FA">
        <w:rPr>
          <w:sz w:val="22"/>
          <w:szCs w:val="22"/>
        </w:rPr>
        <w:t>W sprawach nieuregulowanych niniejszym statu</w:t>
      </w:r>
      <w:r w:rsidR="00BD5019">
        <w:rPr>
          <w:sz w:val="22"/>
          <w:szCs w:val="22"/>
        </w:rPr>
        <w:t>tem mają zastosowanie przepisy ustawy Prawo</w:t>
      </w:r>
      <w:r w:rsidRPr="00C342FA">
        <w:rPr>
          <w:sz w:val="22"/>
          <w:szCs w:val="22"/>
        </w:rPr>
        <w:t xml:space="preserve"> o Stowarzyszeniach.</w:t>
      </w: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Default="00CE5DB1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</w:p>
    <w:p w:rsidR="00CE5DB1" w:rsidRPr="00CE5DB1" w:rsidRDefault="00BC7596" w:rsidP="00CE5DB1">
      <w:pPr>
        <w:tabs>
          <w:tab w:val="left" w:pos="3090"/>
        </w:tabs>
        <w:spacing w:after="0" w:line="360" w:lineRule="auto"/>
        <w:jc w:val="both"/>
        <w:rPr>
          <w:sz w:val="22"/>
          <w:szCs w:val="22"/>
        </w:rPr>
      </w:pPr>
      <w:r w:rsidRPr="00000F9F">
        <w:rPr>
          <w:sz w:val="22"/>
          <w:szCs w:val="22"/>
        </w:rPr>
        <w:t xml:space="preserve">Rzeszów, dnia </w:t>
      </w:r>
      <w:r w:rsidR="00000F9F">
        <w:rPr>
          <w:sz w:val="22"/>
          <w:szCs w:val="22"/>
        </w:rPr>
        <w:t>25 stycznia 2019r.</w:t>
      </w:r>
    </w:p>
    <w:sectPr w:rsidR="00CE5DB1" w:rsidRPr="00CE5DB1" w:rsidSect="0066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60" w:rsidRDefault="007F2B60" w:rsidP="0000777B">
      <w:pPr>
        <w:spacing w:after="0" w:line="240" w:lineRule="auto"/>
      </w:pPr>
      <w:r>
        <w:separator/>
      </w:r>
    </w:p>
  </w:endnote>
  <w:endnote w:type="continuationSeparator" w:id="0">
    <w:p w:rsidR="007F2B60" w:rsidRDefault="007F2B60" w:rsidP="000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09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46298" w:rsidRDefault="002D38D3">
        <w:pPr>
          <w:pStyle w:val="Stopka"/>
          <w:jc w:val="center"/>
        </w:pPr>
        <w:r w:rsidRPr="0000777B">
          <w:rPr>
            <w:sz w:val="22"/>
            <w:szCs w:val="22"/>
          </w:rPr>
          <w:fldChar w:fldCharType="begin"/>
        </w:r>
        <w:r w:rsidR="00846298" w:rsidRPr="0000777B">
          <w:rPr>
            <w:sz w:val="22"/>
            <w:szCs w:val="22"/>
          </w:rPr>
          <w:instrText xml:space="preserve"> PAGE   \* MERGEFORMAT </w:instrText>
        </w:r>
        <w:r w:rsidRPr="0000777B">
          <w:rPr>
            <w:sz w:val="22"/>
            <w:szCs w:val="22"/>
          </w:rPr>
          <w:fldChar w:fldCharType="separate"/>
        </w:r>
        <w:r w:rsidR="002A0C73">
          <w:rPr>
            <w:noProof/>
            <w:sz w:val="22"/>
            <w:szCs w:val="22"/>
          </w:rPr>
          <w:t>16</w:t>
        </w:r>
        <w:r w:rsidRPr="0000777B">
          <w:rPr>
            <w:sz w:val="22"/>
            <w:szCs w:val="22"/>
          </w:rPr>
          <w:fldChar w:fldCharType="end"/>
        </w:r>
      </w:p>
    </w:sdtContent>
  </w:sdt>
  <w:p w:rsidR="00846298" w:rsidRDefault="008462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60" w:rsidRDefault="007F2B60" w:rsidP="0000777B">
      <w:pPr>
        <w:spacing w:after="0" w:line="240" w:lineRule="auto"/>
      </w:pPr>
      <w:r>
        <w:separator/>
      </w:r>
    </w:p>
  </w:footnote>
  <w:footnote w:type="continuationSeparator" w:id="0">
    <w:p w:rsidR="007F2B60" w:rsidRDefault="007F2B60" w:rsidP="000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98" w:rsidRDefault="008462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BF4"/>
    <w:multiLevelType w:val="hybridMultilevel"/>
    <w:tmpl w:val="9C6E9B1A"/>
    <w:lvl w:ilvl="0" w:tplc="A7BC5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FDD"/>
    <w:multiLevelType w:val="hybridMultilevel"/>
    <w:tmpl w:val="4010F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F01A6"/>
    <w:multiLevelType w:val="multilevel"/>
    <w:tmpl w:val="92C6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959C3"/>
    <w:multiLevelType w:val="hybridMultilevel"/>
    <w:tmpl w:val="D094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FCB"/>
    <w:multiLevelType w:val="hybridMultilevel"/>
    <w:tmpl w:val="4D96F55E"/>
    <w:lvl w:ilvl="0" w:tplc="525C01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083FED"/>
    <w:multiLevelType w:val="hybridMultilevel"/>
    <w:tmpl w:val="F7B0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6706"/>
    <w:multiLevelType w:val="hybridMultilevel"/>
    <w:tmpl w:val="43CC6B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4C2E3A"/>
    <w:multiLevelType w:val="hybridMultilevel"/>
    <w:tmpl w:val="4D9601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6210B7"/>
    <w:multiLevelType w:val="hybridMultilevel"/>
    <w:tmpl w:val="E42C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3B2F"/>
    <w:multiLevelType w:val="hybridMultilevel"/>
    <w:tmpl w:val="CACE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F67"/>
    <w:multiLevelType w:val="hybridMultilevel"/>
    <w:tmpl w:val="54EEBDC4"/>
    <w:lvl w:ilvl="0" w:tplc="525C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59C1"/>
    <w:multiLevelType w:val="hybridMultilevel"/>
    <w:tmpl w:val="1336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3F0"/>
    <w:multiLevelType w:val="hybridMultilevel"/>
    <w:tmpl w:val="8758C928"/>
    <w:lvl w:ilvl="0" w:tplc="525C0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A51C51"/>
    <w:multiLevelType w:val="hybridMultilevel"/>
    <w:tmpl w:val="2BE0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B3CC6"/>
    <w:multiLevelType w:val="hybridMultilevel"/>
    <w:tmpl w:val="569E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2FD"/>
    <w:multiLevelType w:val="multilevel"/>
    <w:tmpl w:val="873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60B80"/>
    <w:multiLevelType w:val="hybridMultilevel"/>
    <w:tmpl w:val="9C28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354A"/>
    <w:multiLevelType w:val="hybridMultilevel"/>
    <w:tmpl w:val="2EA8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0"/>
  </w:num>
  <w:num w:numId="12">
    <w:abstractNumId w:val="2"/>
    <w:lvlOverride w:ilvl="0">
      <w:startOverride w:val="2"/>
    </w:lvlOverride>
  </w:num>
  <w:num w:numId="13">
    <w:abstractNumId w:val="14"/>
  </w:num>
  <w:num w:numId="14">
    <w:abstractNumId w:val="5"/>
  </w:num>
  <w:num w:numId="15">
    <w:abstractNumId w:val="10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E"/>
    <w:rsid w:val="00000F9F"/>
    <w:rsid w:val="0000777B"/>
    <w:rsid w:val="0001416F"/>
    <w:rsid w:val="00021EA6"/>
    <w:rsid w:val="00040FD5"/>
    <w:rsid w:val="00054B8F"/>
    <w:rsid w:val="00062165"/>
    <w:rsid w:val="00097F41"/>
    <w:rsid w:val="000A3784"/>
    <w:rsid w:val="000B138F"/>
    <w:rsid w:val="000C652F"/>
    <w:rsid w:val="000D102D"/>
    <w:rsid w:val="000D3A8C"/>
    <w:rsid w:val="00111D07"/>
    <w:rsid w:val="00117FF3"/>
    <w:rsid w:val="00166FD6"/>
    <w:rsid w:val="001A5FA8"/>
    <w:rsid w:val="001B74D3"/>
    <w:rsid w:val="001D758A"/>
    <w:rsid w:val="001F3D50"/>
    <w:rsid w:val="002001BE"/>
    <w:rsid w:val="0021617E"/>
    <w:rsid w:val="00261AEC"/>
    <w:rsid w:val="0028772C"/>
    <w:rsid w:val="002A0C73"/>
    <w:rsid w:val="002D38D3"/>
    <w:rsid w:val="00317155"/>
    <w:rsid w:val="0033399C"/>
    <w:rsid w:val="00386D20"/>
    <w:rsid w:val="003A22DE"/>
    <w:rsid w:val="003C3DEA"/>
    <w:rsid w:val="003D5E9D"/>
    <w:rsid w:val="003D7ACD"/>
    <w:rsid w:val="003E54AA"/>
    <w:rsid w:val="00402E43"/>
    <w:rsid w:val="004037D6"/>
    <w:rsid w:val="00437C9D"/>
    <w:rsid w:val="00456DDF"/>
    <w:rsid w:val="00474909"/>
    <w:rsid w:val="00483C58"/>
    <w:rsid w:val="004A46BA"/>
    <w:rsid w:val="004B4FF6"/>
    <w:rsid w:val="004B54B1"/>
    <w:rsid w:val="004D70CD"/>
    <w:rsid w:val="00501188"/>
    <w:rsid w:val="00511B0B"/>
    <w:rsid w:val="0052289D"/>
    <w:rsid w:val="0054167D"/>
    <w:rsid w:val="005428FC"/>
    <w:rsid w:val="00592078"/>
    <w:rsid w:val="00594847"/>
    <w:rsid w:val="005B501C"/>
    <w:rsid w:val="005C733E"/>
    <w:rsid w:val="005D4AEC"/>
    <w:rsid w:val="005E7A45"/>
    <w:rsid w:val="005F7040"/>
    <w:rsid w:val="0064424E"/>
    <w:rsid w:val="006528EA"/>
    <w:rsid w:val="00655C83"/>
    <w:rsid w:val="0065620D"/>
    <w:rsid w:val="00661B79"/>
    <w:rsid w:val="00677F9E"/>
    <w:rsid w:val="006A4F0C"/>
    <w:rsid w:val="006B417B"/>
    <w:rsid w:val="006F79FC"/>
    <w:rsid w:val="007769BB"/>
    <w:rsid w:val="00780A9D"/>
    <w:rsid w:val="007D1BA4"/>
    <w:rsid w:val="007F2B60"/>
    <w:rsid w:val="00801A93"/>
    <w:rsid w:val="008353FB"/>
    <w:rsid w:val="00842C7A"/>
    <w:rsid w:val="00846298"/>
    <w:rsid w:val="00851FD9"/>
    <w:rsid w:val="00853AFB"/>
    <w:rsid w:val="00877607"/>
    <w:rsid w:val="00890E91"/>
    <w:rsid w:val="008A06DB"/>
    <w:rsid w:val="008A3C0F"/>
    <w:rsid w:val="008B663F"/>
    <w:rsid w:val="008D32B1"/>
    <w:rsid w:val="008F1C8D"/>
    <w:rsid w:val="0090313A"/>
    <w:rsid w:val="00917B05"/>
    <w:rsid w:val="00925C3E"/>
    <w:rsid w:val="009302EA"/>
    <w:rsid w:val="009314CC"/>
    <w:rsid w:val="009B0479"/>
    <w:rsid w:val="009B4E0D"/>
    <w:rsid w:val="00A0014E"/>
    <w:rsid w:val="00AA2B24"/>
    <w:rsid w:val="00AA5AA5"/>
    <w:rsid w:val="00AA7465"/>
    <w:rsid w:val="00AB2525"/>
    <w:rsid w:val="00AD34BF"/>
    <w:rsid w:val="00AD738A"/>
    <w:rsid w:val="00B01A7D"/>
    <w:rsid w:val="00B046C8"/>
    <w:rsid w:val="00B16A1D"/>
    <w:rsid w:val="00B16F39"/>
    <w:rsid w:val="00B567F4"/>
    <w:rsid w:val="00B95F02"/>
    <w:rsid w:val="00BB2AEC"/>
    <w:rsid w:val="00BC7596"/>
    <w:rsid w:val="00BD5019"/>
    <w:rsid w:val="00C0323C"/>
    <w:rsid w:val="00C342FA"/>
    <w:rsid w:val="00CC250E"/>
    <w:rsid w:val="00CD685C"/>
    <w:rsid w:val="00CE3856"/>
    <w:rsid w:val="00CE5DB1"/>
    <w:rsid w:val="00D71BD2"/>
    <w:rsid w:val="00D848FF"/>
    <w:rsid w:val="00E11CEA"/>
    <w:rsid w:val="00E25451"/>
    <w:rsid w:val="00E4566D"/>
    <w:rsid w:val="00E65523"/>
    <w:rsid w:val="00E7553C"/>
    <w:rsid w:val="00E964AF"/>
    <w:rsid w:val="00ED5822"/>
    <w:rsid w:val="00EE10E0"/>
    <w:rsid w:val="00EE6CCE"/>
    <w:rsid w:val="00F2675E"/>
    <w:rsid w:val="00F70BCA"/>
    <w:rsid w:val="00F7581E"/>
    <w:rsid w:val="00F93505"/>
    <w:rsid w:val="00F97B1A"/>
    <w:rsid w:val="00FC63E0"/>
    <w:rsid w:val="00FE3B6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77B"/>
  </w:style>
  <w:style w:type="paragraph" w:styleId="Stopka">
    <w:name w:val="footer"/>
    <w:basedOn w:val="Normalny"/>
    <w:link w:val="StopkaZnak"/>
    <w:uiPriority w:val="99"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77B"/>
  </w:style>
  <w:style w:type="paragraph" w:styleId="Stopka">
    <w:name w:val="footer"/>
    <w:basedOn w:val="Normalny"/>
    <w:link w:val="StopkaZnak"/>
    <w:uiPriority w:val="99"/>
    <w:unhideWhenUsed/>
    <w:rsid w:val="000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4110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AKupczak</cp:lastModifiedBy>
  <cp:revision>2</cp:revision>
  <dcterms:created xsi:type="dcterms:W3CDTF">2020-04-28T06:08:00Z</dcterms:created>
  <dcterms:modified xsi:type="dcterms:W3CDTF">2020-04-28T06:08:00Z</dcterms:modified>
</cp:coreProperties>
</file>